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8E41" w14:textId="77777777" w:rsidR="009004C8" w:rsidRPr="0020018F" w:rsidRDefault="009004C8" w:rsidP="009004C8">
      <w:pPr>
        <w:jc w:val="right"/>
        <w:rPr>
          <w:rFonts w:ascii="Times New Roman" w:eastAsia="Times New Roman" w:hAnsi="Times New Roman" w:cs="Times New Roman"/>
          <w:sz w:val="20"/>
          <w:szCs w:val="20"/>
        </w:rPr>
      </w:pPr>
      <w:r w:rsidRPr="0020018F">
        <w:rPr>
          <w:rFonts w:ascii="Times New Roman" w:eastAsia="Times New Roman" w:hAnsi="Times New Roman" w:cs="Times New Roman"/>
          <w:sz w:val="20"/>
          <w:szCs w:val="20"/>
        </w:rPr>
        <w:t>Tim Mikkelsen</w:t>
      </w:r>
    </w:p>
    <w:p w14:paraId="58A78A0A" w14:textId="5C627473" w:rsidR="005C35BB" w:rsidRPr="0020018F" w:rsidRDefault="00583218" w:rsidP="009004C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472E8">
        <w:rPr>
          <w:rFonts w:ascii="Times New Roman" w:eastAsia="Times New Roman" w:hAnsi="Times New Roman" w:cs="Times New Roman"/>
          <w:sz w:val="20"/>
          <w:szCs w:val="20"/>
        </w:rPr>
        <w:t xml:space="preserve"> June</w:t>
      </w:r>
      <w:r w:rsidR="006F6B41" w:rsidRPr="0020018F">
        <w:rPr>
          <w:rFonts w:ascii="Times New Roman" w:eastAsia="Times New Roman" w:hAnsi="Times New Roman" w:cs="Times New Roman"/>
          <w:sz w:val="20"/>
          <w:szCs w:val="20"/>
        </w:rPr>
        <w:t xml:space="preserve"> 202</w:t>
      </w:r>
      <w:r w:rsidR="00C472E8">
        <w:rPr>
          <w:rFonts w:ascii="Times New Roman" w:eastAsia="Times New Roman" w:hAnsi="Times New Roman" w:cs="Times New Roman"/>
          <w:sz w:val="20"/>
          <w:szCs w:val="20"/>
        </w:rPr>
        <w:t>3</w:t>
      </w:r>
    </w:p>
    <w:p w14:paraId="3FC0B5C1" w14:textId="7106213B" w:rsidR="00047E77" w:rsidRPr="0020018F" w:rsidRDefault="00C472E8" w:rsidP="00047E7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Unmasking Autism</w:t>
      </w:r>
    </w:p>
    <w:p w14:paraId="19EF19FF" w14:textId="77777777" w:rsidR="009004C8" w:rsidRPr="0020018F" w:rsidRDefault="009004C8" w:rsidP="006726FF">
      <w:pPr>
        <w:rPr>
          <w:rFonts w:ascii="Times New Roman" w:eastAsia="Times New Roman" w:hAnsi="Times New Roman" w:cs="Times New Roman"/>
          <w:sz w:val="20"/>
          <w:szCs w:val="20"/>
        </w:rPr>
      </w:pPr>
    </w:p>
    <w:p w14:paraId="7BB6A84A" w14:textId="2DE41521" w:rsidR="00E31F09" w:rsidRDefault="00047E77" w:rsidP="0020018F">
      <w:pPr>
        <w:rPr>
          <w:rFonts w:ascii="Times New Roman" w:eastAsia="Times New Roman" w:hAnsi="Times New Roman" w:cs="Times New Roman"/>
          <w:sz w:val="20"/>
          <w:szCs w:val="20"/>
        </w:rPr>
      </w:pPr>
      <w:r w:rsidRPr="0020018F">
        <w:rPr>
          <w:rFonts w:ascii="Times New Roman" w:eastAsia="Times New Roman" w:hAnsi="Times New Roman" w:cs="Times New Roman"/>
          <w:sz w:val="20"/>
          <w:szCs w:val="20"/>
        </w:rPr>
        <w:t xml:space="preserve">This </w:t>
      </w:r>
      <w:r w:rsidR="009914A3" w:rsidRPr="0020018F">
        <w:rPr>
          <w:rFonts w:ascii="Times New Roman" w:eastAsia="Times New Roman" w:hAnsi="Times New Roman" w:cs="Times New Roman"/>
          <w:sz w:val="20"/>
          <w:szCs w:val="20"/>
        </w:rPr>
        <w:t>summary</w:t>
      </w:r>
      <w:r w:rsidRPr="0020018F">
        <w:rPr>
          <w:rFonts w:ascii="Times New Roman" w:eastAsia="Times New Roman" w:hAnsi="Times New Roman" w:cs="Times New Roman"/>
          <w:sz w:val="20"/>
          <w:szCs w:val="20"/>
        </w:rPr>
        <w:t xml:space="preserve"> is </w:t>
      </w:r>
      <w:r w:rsidR="009914A3" w:rsidRPr="0020018F">
        <w:rPr>
          <w:rFonts w:ascii="Times New Roman" w:eastAsia="Times New Roman" w:hAnsi="Times New Roman" w:cs="Times New Roman"/>
          <w:sz w:val="20"/>
          <w:szCs w:val="20"/>
        </w:rPr>
        <w:t>from</w:t>
      </w:r>
      <w:r w:rsidRPr="0020018F">
        <w:rPr>
          <w:rFonts w:ascii="Times New Roman" w:eastAsia="Times New Roman" w:hAnsi="Times New Roman" w:cs="Times New Roman"/>
          <w:sz w:val="20"/>
          <w:szCs w:val="20"/>
        </w:rPr>
        <w:t xml:space="preserve"> the book “</w:t>
      </w:r>
      <w:r w:rsidR="00C472E8">
        <w:rPr>
          <w:rFonts w:ascii="Times New Roman" w:eastAsia="Times New Roman" w:hAnsi="Times New Roman" w:cs="Times New Roman"/>
          <w:sz w:val="20"/>
          <w:szCs w:val="20"/>
        </w:rPr>
        <w:t xml:space="preserve">Unmasking Autism: Discovering the New Faces of Neurodiversity” by Devon Price PhD. </w:t>
      </w:r>
      <w:r w:rsidR="00504986">
        <w:rPr>
          <w:rFonts w:ascii="Times New Roman" w:eastAsia="Times New Roman" w:hAnsi="Times New Roman" w:cs="Times New Roman"/>
          <w:sz w:val="20"/>
          <w:szCs w:val="20"/>
        </w:rPr>
        <w:t xml:space="preserve"> (In social psychology.). </w:t>
      </w:r>
      <w:r w:rsidR="00C472E8">
        <w:rPr>
          <w:rFonts w:ascii="Times New Roman" w:eastAsia="Times New Roman" w:hAnsi="Times New Roman" w:cs="Times New Roman"/>
          <w:sz w:val="20"/>
          <w:szCs w:val="20"/>
        </w:rPr>
        <w:t xml:space="preserve"> ISBN 978-0-593-23523-2.  I found the book to be really good and useful given that several friends and family are ‘on the spectrum’ or Autistic to various degrees.  </w:t>
      </w:r>
      <w:r w:rsidR="00E31F09">
        <w:rPr>
          <w:rFonts w:ascii="Times New Roman" w:eastAsia="Times New Roman" w:hAnsi="Times New Roman" w:cs="Times New Roman"/>
          <w:sz w:val="20"/>
          <w:szCs w:val="20"/>
        </w:rPr>
        <w:t xml:space="preserve">A note about the book and author Dr. Price: </w:t>
      </w:r>
      <w:r w:rsidR="00583218">
        <w:rPr>
          <w:rFonts w:ascii="Times New Roman" w:eastAsia="Times New Roman" w:hAnsi="Times New Roman" w:cs="Times New Roman"/>
          <w:sz w:val="20"/>
          <w:szCs w:val="20"/>
        </w:rPr>
        <w:t>he</w:t>
      </w:r>
      <w:r w:rsidR="00E31F09">
        <w:rPr>
          <w:rFonts w:ascii="Times New Roman" w:eastAsia="Times New Roman" w:hAnsi="Times New Roman" w:cs="Times New Roman"/>
          <w:sz w:val="20"/>
          <w:szCs w:val="20"/>
        </w:rPr>
        <w:t xml:space="preserve"> is trans and autistic.  That is who </w:t>
      </w:r>
      <w:r w:rsidR="00583218">
        <w:rPr>
          <w:rFonts w:ascii="Times New Roman" w:eastAsia="Times New Roman" w:hAnsi="Times New Roman" w:cs="Times New Roman"/>
          <w:sz w:val="20"/>
          <w:szCs w:val="20"/>
        </w:rPr>
        <w:t>he</w:t>
      </w:r>
      <w:r w:rsidR="00E31F09">
        <w:rPr>
          <w:rFonts w:ascii="Times New Roman" w:eastAsia="Times New Roman" w:hAnsi="Times New Roman" w:cs="Times New Roman"/>
          <w:sz w:val="20"/>
          <w:szCs w:val="20"/>
        </w:rPr>
        <w:t xml:space="preserve"> is and </w:t>
      </w:r>
      <w:r w:rsidR="00583218">
        <w:rPr>
          <w:rFonts w:ascii="Times New Roman" w:eastAsia="Times New Roman" w:hAnsi="Times New Roman" w:cs="Times New Roman"/>
          <w:sz w:val="20"/>
          <w:szCs w:val="20"/>
        </w:rPr>
        <w:t>his</w:t>
      </w:r>
      <w:r w:rsidR="00E31F09">
        <w:rPr>
          <w:rFonts w:ascii="Times New Roman" w:eastAsia="Times New Roman" w:hAnsi="Times New Roman" w:cs="Times New Roman"/>
          <w:sz w:val="20"/>
          <w:szCs w:val="20"/>
        </w:rPr>
        <w:t xml:space="preserve"> journey.  As such, </w:t>
      </w:r>
      <w:r w:rsidR="00583218">
        <w:rPr>
          <w:rFonts w:ascii="Times New Roman" w:eastAsia="Times New Roman" w:hAnsi="Times New Roman" w:cs="Times New Roman"/>
          <w:sz w:val="20"/>
          <w:szCs w:val="20"/>
        </w:rPr>
        <w:t>he</w:t>
      </w:r>
      <w:r w:rsidR="00E31F09">
        <w:rPr>
          <w:rFonts w:ascii="Times New Roman" w:eastAsia="Times New Roman" w:hAnsi="Times New Roman" w:cs="Times New Roman"/>
          <w:sz w:val="20"/>
          <w:szCs w:val="20"/>
        </w:rPr>
        <w:t xml:space="preserve"> brings up gay and gender related issues a fair amount.  </w:t>
      </w:r>
      <w:r w:rsidR="00B54AB9">
        <w:rPr>
          <w:rFonts w:ascii="Times New Roman" w:eastAsia="Times New Roman" w:hAnsi="Times New Roman" w:cs="Times New Roman"/>
          <w:sz w:val="20"/>
          <w:szCs w:val="20"/>
        </w:rPr>
        <w:t>Thinking about what I am trying to accomplish with this summary is to provide a foundation for neurotypical (</w:t>
      </w:r>
      <w:proofErr w:type="gramStart"/>
      <w:r w:rsidR="00B54AB9">
        <w:rPr>
          <w:rFonts w:ascii="Times New Roman" w:eastAsia="Times New Roman" w:hAnsi="Times New Roman" w:cs="Times New Roman"/>
          <w:sz w:val="20"/>
          <w:szCs w:val="20"/>
        </w:rPr>
        <w:t>i.e.</w:t>
      </w:r>
      <w:proofErr w:type="gramEnd"/>
      <w:r w:rsidR="00B54AB9">
        <w:rPr>
          <w:rFonts w:ascii="Times New Roman" w:eastAsia="Times New Roman" w:hAnsi="Times New Roman" w:cs="Times New Roman"/>
          <w:sz w:val="20"/>
          <w:szCs w:val="20"/>
        </w:rPr>
        <w:t xml:space="preserve"> ‘normal’, but sorry for using that) people to be able to have a better understanding and appreciation for Autistic people</w:t>
      </w:r>
      <w:r w:rsidR="00F744E1">
        <w:rPr>
          <w:rFonts w:ascii="Times New Roman" w:eastAsia="Times New Roman" w:hAnsi="Times New Roman" w:cs="Times New Roman"/>
          <w:sz w:val="20"/>
          <w:szCs w:val="20"/>
        </w:rPr>
        <w:t xml:space="preserve"> and what their challenges.  I also want to provide some ideas to Autistic people and their loved ones and how to deal with and navigate the neurotypical world.  (Which are both rather tall orders.)</w:t>
      </w:r>
    </w:p>
    <w:p w14:paraId="5C6FAC5C" w14:textId="77777777" w:rsidR="00E31F09" w:rsidRDefault="00E31F09" w:rsidP="0020018F">
      <w:pPr>
        <w:rPr>
          <w:rFonts w:ascii="Times New Roman" w:eastAsia="Times New Roman" w:hAnsi="Times New Roman" w:cs="Times New Roman"/>
          <w:sz w:val="20"/>
          <w:szCs w:val="20"/>
        </w:rPr>
      </w:pPr>
    </w:p>
    <w:p w14:paraId="5CA91C54" w14:textId="7F8AED06" w:rsidR="00C472E8" w:rsidRDefault="00E31F09" w:rsidP="0020018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 uses a wide variety of example Autistics through the book.  I found this helpful because a</w:t>
      </w:r>
      <w:r w:rsidR="00C472E8">
        <w:rPr>
          <w:rFonts w:ascii="Times New Roman" w:eastAsia="Times New Roman" w:hAnsi="Times New Roman" w:cs="Times New Roman"/>
          <w:sz w:val="20"/>
          <w:szCs w:val="20"/>
        </w:rPr>
        <w:t>s I read the book previous experiences from decades ago</w:t>
      </w:r>
      <w:r>
        <w:rPr>
          <w:rFonts w:ascii="Times New Roman" w:eastAsia="Times New Roman" w:hAnsi="Times New Roman" w:cs="Times New Roman"/>
          <w:sz w:val="20"/>
          <w:szCs w:val="20"/>
        </w:rPr>
        <w:t>,</w:t>
      </w:r>
      <w:r w:rsidR="00C472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triggered by the stories, </w:t>
      </w:r>
      <w:r w:rsidR="00C472E8">
        <w:rPr>
          <w:rFonts w:ascii="Times New Roman" w:eastAsia="Times New Roman" w:hAnsi="Times New Roman" w:cs="Times New Roman"/>
          <w:sz w:val="20"/>
          <w:szCs w:val="20"/>
        </w:rPr>
        <w:t>came to mind</w:t>
      </w:r>
      <w:r>
        <w:rPr>
          <w:rFonts w:ascii="Times New Roman" w:eastAsia="Times New Roman" w:hAnsi="Times New Roman" w:cs="Times New Roman"/>
          <w:sz w:val="20"/>
          <w:szCs w:val="20"/>
        </w:rPr>
        <w:t xml:space="preserve">.  </w:t>
      </w:r>
      <w:r w:rsidR="00C472E8">
        <w:rPr>
          <w:rFonts w:ascii="Times New Roman" w:eastAsia="Times New Roman" w:hAnsi="Times New Roman" w:cs="Times New Roman"/>
          <w:sz w:val="20"/>
          <w:szCs w:val="20"/>
        </w:rPr>
        <w:t xml:space="preserve">I </w:t>
      </w:r>
      <w:r w:rsidR="00504986">
        <w:rPr>
          <w:rFonts w:ascii="Times New Roman" w:eastAsia="Times New Roman" w:hAnsi="Times New Roman" w:cs="Times New Roman"/>
          <w:sz w:val="20"/>
          <w:szCs w:val="20"/>
        </w:rPr>
        <w:t xml:space="preserve">retrospectively recognized that the people I was thinking about were probably on the spectrum.  </w:t>
      </w:r>
      <w:r>
        <w:rPr>
          <w:rFonts w:ascii="Times New Roman" w:eastAsia="Times New Roman" w:hAnsi="Times New Roman" w:cs="Times New Roman"/>
          <w:sz w:val="20"/>
          <w:szCs w:val="20"/>
        </w:rPr>
        <w:t>I have not included the stories in my summary.  I’ve tried to just capture the key points.  But I feel that there is value in reading the stories.</w:t>
      </w:r>
      <w:r w:rsidR="00AF3683">
        <w:rPr>
          <w:rFonts w:ascii="Times New Roman" w:eastAsia="Times New Roman" w:hAnsi="Times New Roman" w:cs="Times New Roman"/>
          <w:sz w:val="20"/>
          <w:szCs w:val="20"/>
        </w:rPr>
        <w:t xml:space="preserve">  (You may recognize yourself</w:t>
      </w:r>
      <w:r w:rsidR="00F744E1">
        <w:rPr>
          <w:rFonts w:ascii="Times New Roman" w:eastAsia="Times New Roman" w:hAnsi="Times New Roman" w:cs="Times New Roman"/>
          <w:sz w:val="20"/>
          <w:szCs w:val="20"/>
        </w:rPr>
        <w:t>, friends,</w:t>
      </w:r>
      <w:r w:rsidR="00AF3683">
        <w:rPr>
          <w:rFonts w:ascii="Times New Roman" w:eastAsia="Times New Roman" w:hAnsi="Times New Roman" w:cs="Times New Roman"/>
          <w:sz w:val="20"/>
          <w:szCs w:val="20"/>
        </w:rPr>
        <w:t xml:space="preserve"> or loved ones.)</w:t>
      </w:r>
    </w:p>
    <w:p w14:paraId="0EB4B8AE" w14:textId="77777777" w:rsidR="00504986" w:rsidRDefault="00504986" w:rsidP="0020018F">
      <w:pPr>
        <w:rPr>
          <w:rFonts w:ascii="Times New Roman" w:eastAsia="Times New Roman" w:hAnsi="Times New Roman" w:cs="Times New Roman"/>
          <w:sz w:val="20"/>
          <w:szCs w:val="20"/>
        </w:rPr>
      </w:pPr>
    </w:p>
    <w:p w14:paraId="38068542" w14:textId="2031EF8D" w:rsidR="00C472E8" w:rsidRDefault="00504986" w:rsidP="0020018F">
      <w:pPr>
        <w:rPr>
          <w:rFonts w:ascii="Times New Roman" w:eastAsia="Times New Roman" w:hAnsi="Times New Roman" w:cs="Times New Roman"/>
          <w:sz w:val="20"/>
          <w:szCs w:val="20"/>
        </w:rPr>
      </w:pPr>
      <w:r>
        <w:rPr>
          <w:rFonts w:ascii="Times New Roman" w:eastAsia="Times New Roman" w:hAnsi="Times New Roman" w:cs="Times New Roman"/>
          <w:sz w:val="20"/>
          <w:szCs w:val="20"/>
        </w:rPr>
        <w:t>Given the nature of the condition, it is a very broad and complex thing.  When I was young various childhood characteristics like over</w:t>
      </w:r>
      <w:r w:rsidR="00E31F09">
        <w:rPr>
          <w:rFonts w:ascii="Times New Roman" w:eastAsia="Times New Roman" w:hAnsi="Times New Roman" w:cs="Times New Roman"/>
          <w:sz w:val="20"/>
          <w:szCs w:val="20"/>
        </w:rPr>
        <w:t>-</w:t>
      </w:r>
      <w:r>
        <w:rPr>
          <w:rFonts w:ascii="Times New Roman" w:eastAsia="Times New Roman" w:hAnsi="Times New Roman" w:cs="Times New Roman"/>
          <w:sz w:val="20"/>
          <w:szCs w:val="20"/>
        </w:rPr>
        <w:t>active</w:t>
      </w:r>
      <w:r w:rsidR="00E31F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trouble-maker</w:t>
      </w:r>
      <w:r w:rsidR="00E31F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ADD, ADHD, Asperger’s</w:t>
      </w:r>
      <w:r w:rsidR="00E31F09">
        <w:rPr>
          <w:rFonts w:ascii="Times New Roman" w:eastAsia="Times New Roman" w:hAnsi="Times New Roman" w:cs="Times New Roman"/>
          <w:sz w:val="20"/>
          <w:szCs w:val="20"/>
        </w:rPr>
        <w:t xml:space="preserve">, disruptive, and various behavioral issues </w:t>
      </w:r>
      <w:r>
        <w:rPr>
          <w:rFonts w:ascii="Times New Roman" w:eastAsia="Times New Roman" w:hAnsi="Times New Roman" w:cs="Times New Roman"/>
          <w:sz w:val="20"/>
          <w:szCs w:val="20"/>
        </w:rPr>
        <w:t xml:space="preserve">were </w:t>
      </w:r>
      <w:r w:rsidR="00E31F09">
        <w:rPr>
          <w:rFonts w:ascii="Times New Roman" w:eastAsia="Times New Roman" w:hAnsi="Times New Roman" w:cs="Times New Roman"/>
          <w:sz w:val="20"/>
          <w:szCs w:val="20"/>
        </w:rPr>
        <w:t>ultimately collected into the broader Autism spectrum</w:t>
      </w:r>
      <w:r>
        <w:rPr>
          <w:rFonts w:ascii="Times New Roman" w:eastAsia="Times New Roman" w:hAnsi="Times New Roman" w:cs="Times New Roman"/>
          <w:sz w:val="20"/>
          <w:szCs w:val="20"/>
        </w:rPr>
        <w:t>.  And mostly boys, almost never girls</w:t>
      </w:r>
      <w:r w:rsidR="00E31F09">
        <w:rPr>
          <w:rFonts w:ascii="Times New Roman" w:eastAsia="Times New Roman" w:hAnsi="Times New Roman" w:cs="Times New Roman"/>
          <w:sz w:val="20"/>
          <w:szCs w:val="20"/>
        </w:rPr>
        <w:t xml:space="preserve"> were seen in these areas (because Autism was not well understood – and</w:t>
      </w:r>
      <w:r w:rsidR="005450F0">
        <w:rPr>
          <w:rFonts w:ascii="Times New Roman" w:eastAsia="Times New Roman" w:hAnsi="Times New Roman" w:cs="Times New Roman"/>
          <w:sz w:val="20"/>
          <w:szCs w:val="20"/>
        </w:rPr>
        <w:t>, really,</w:t>
      </w:r>
      <w:r w:rsidR="00E31F09">
        <w:rPr>
          <w:rFonts w:ascii="Times New Roman" w:eastAsia="Times New Roman" w:hAnsi="Times New Roman" w:cs="Times New Roman"/>
          <w:sz w:val="20"/>
          <w:szCs w:val="20"/>
        </w:rPr>
        <w:t xml:space="preserve"> still isn’t)</w:t>
      </w:r>
      <w:r>
        <w:rPr>
          <w:rFonts w:ascii="Times New Roman" w:eastAsia="Times New Roman" w:hAnsi="Times New Roman" w:cs="Times New Roman"/>
          <w:sz w:val="20"/>
          <w:szCs w:val="20"/>
        </w:rPr>
        <w:t xml:space="preserve">.  Discipline, forcing them to fit in, drugs, and institutions were the common answers.  </w:t>
      </w:r>
    </w:p>
    <w:p w14:paraId="5E9ACDF1" w14:textId="77777777" w:rsidR="008724F5" w:rsidRDefault="008724F5" w:rsidP="0020018F">
      <w:pPr>
        <w:rPr>
          <w:rFonts w:ascii="Times New Roman" w:eastAsia="Times New Roman" w:hAnsi="Times New Roman" w:cs="Times New Roman"/>
          <w:sz w:val="20"/>
          <w:szCs w:val="20"/>
        </w:rPr>
      </w:pPr>
    </w:p>
    <w:p w14:paraId="16038106" w14:textId="55EE42BC" w:rsidR="00B74101" w:rsidRDefault="00B74101" w:rsidP="0001131B">
      <w:pPr>
        <w:pStyle w:val="BodyText"/>
      </w:pPr>
    </w:p>
    <w:p w14:paraId="526E5280" w14:textId="617CA994" w:rsidR="00C472E8" w:rsidRPr="00504986" w:rsidRDefault="00C472E8" w:rsidP="0001131B">
      <w:pPr>
        <w:pStyle w:val="BodyText"/>
        <w:rPr>
          <w:b/>
          <w:bCs/>
        </w:rPr>
      </w:pPr>
      <w:r w:rsidRPr="00504986">
        <w:rPr>
          <w:b/>
          <w:bCs/>
        </w:rPr>
        <w:t>Introduction: Alienation</w:t>
      </w:r>
    </w:p>
    <w:p w14:paraId="59EE2A08" w14:textId="191A2C58" w:rsidR="00C472E8" w:rsidRDefault="00504986" w:rsidP="0001131B">
      <w:pPr>
        <w:pStyle w:val="BodyText"/>
      </w:pPr>
      <w:r>
        <w:t xml:space="preserve">The opening talks about the author’s experience finding out that </w:t>
      </w:r>
      <w:r w:rsidR="00583218">
        <w:t xml:space="preserve">he </w:t>
      </w:r>
      <w:r>
        <w:t xml:space="preserve">was Autistic.  </w:t>
      </w:r>
      <w:r w:rsidR="00583218">
        <w:t>He</w:t>
      </w:r>
      <w:r>
        <w:t xml:space="preserve"> was </w:t>
      </w:r>
      <w:r w:rsidR="007126F7">
        <w:t xml:space="preserve">an intelligent and socially awkward young woman.  </w:t>
      </w:r>
      <w:r w:rsidR="00583218">
        <w:t>He</w:t>
      </w:r>
      <w:r w:rsidR="007126F7">
        <w:t xml:space="preserve"> was looking forward to advanced degrees and living a life of mind – with not much interest in interacting with people.  (Interestingly, I thought getting into technology I could just sit at my desk and do the technical stuff that I loved…. I quickly found out, damn, I have to deal with people!).  </w:t>
      </w:r>
    </w:p>
    <w:p w14:paraId="3C189BDE" w14:textId="3153CBC2" w:rsidR="007126F7" w:rsidRDefault="00583218" w:rsidP="0001131B">
      <w:pPr>
        <w:pStyle w:val="BodyText"/>
      </w:pPr>
      <w:r>
        <w:t>He</w:t>
      </w:r>
      <w:r w:rsidR="007126F7">
        <w:t xml:space="preserve"> began graduate school.  And </w:t>
      </w:r>
      <w:r>
        <w:t xml:space="preserve">he </w:t>
      </w:r>
      <w:r w:rsidR="007126F7">
        <w:t xml:space="preserve">continued to struggle with a variety of problems including eating and relationships.  </w:t>
      </w:r>
      <w:r>
        <w:t>He</w:t>
      </w:r>
      <w:r w:rsidR="007126F7">
        <w:t xml:space="preserve"> felt </w:t>
      </w:r>
      <w:r>
        <w:t xml:space="preserve">he </w:t>
      </w:r>
      <w:r w:rsidR="007126F7">
        <w:t xml:space="preserve">was broken but couldn’t figure what was broken or why.  Like many people, </w:t>
      </w:r>
      <w:r>
        <w:t xml:space="preserve">he </w:t>
      </w:r>
      <w:r w:rsidR="007126F7">
        <w:t>never asked for help.  (I suspect that would have gone badly because of common reactions to Autistics.)</w:t>
      </w:r>
    </w:p>
    <w:p w14:paraId="6749B7EA" w14:textId="0F3CBE78" w:rsidR="006827D0" w:rsidRDefault="00F744E1" w:rsidP="0001131B">
      <w:pPr>
        <w:pStyle w:val="BodyText"/>
      </w:pPr>
      <w:r>
        <w:t>His</w:t>
      </w:r>
      <w:r w:rsidR="007126F7">
        <w:t xml:space="preserve"> life changed at a family reunion after having completed </w:t>
      </w:r>
      <w:r w:rsidR="00583218">
        <w:t xml:space="preserve">his </w:t>
      </w:r>
      <w:r w:rsidR="007126F7">
        <w:t xml:space="preserve">PhD.  </w:t>
      </w:r>
      <w:r w:rsidR="00583218">
        <w:t>He</w:t>
      </w:r>
      <w:r w:rsidR="007126F7">
        <w:t xml:space="preserve"> was talking to a cousin who asked if </w:t>
      </w:r>
      <w:r w:rsidR="00583218">
        <w:t xml:space="preserve">he </w:t>
      </w:r>
      <w:r w:rsidR="007126F7">
        <w:t xml:space="preserve">knew anything about Autism.  </w:t>
      </w:r>
      <w:r w:rsidR="00583218">
        <w:t>He</w:t>
      </w:r>
      <w:r w:rsidR="007126F7">
        <w:t xml:space="preserve"> told </w:t>
      </w:r>
      <w:r w:rsidR="00583218">
        <w:t>the cousin</w:t>
      </w:r>
      <w:r w:rsidR="007126F7">
        <w:t xml:space="preserve"> that </w:t>
      </w:r>
      <w:r w:rsidR="00583218">
        <w:t xml:space="preserve">he </w:t>
      </w:r>
      <w:r w:rsidR="007126F7">
        <w:t xml:space="preserve">didn’t.  (Which seems </w:t>
      </w:r>
      <w:r>
        <w:t>odd</w:t>
      </w:r>
      <w:r w:rsidR="00583218">
        <w:t xml:space="preserve"> that a psychiatric PhD wouldn’t know.</w:t>
      </w:r>
      <w:r w:rsidR="007126F7">
        <w:t>)</w:t>
      </w:r>
      <w:r w:rsidR="00583218">
        <w:t>. The cousin</w:t>
      </w:r>
      <w:r w:rsidR="007126F7">
        <w:t xml:space="preserve"> described his issues which were very familiar to Devon.  He also commented how he through most of their family were on the Spectrum.  </w:t>
      </w:r>
      <w:r w:rsidR="006827D0">
        <w:t xml:space="preserve">Some of the diagnosis that Autistics receive are: Borderline Personality Disorder, Oppositional Defiant Disorder, and </w:t>
      </w:r>
      <w:proofErr w:type="gramStart"/>
      <w:r w:rsidR="006827D0">
        <w:t>Narcissistic Personality Disorder</w:t>
      </w:r>
      <w:proofErr w:type="gramEnd"/>
      <w:r w:rsidR="006827D0">
        <w:t>.  ADHD and more are also in this constellation.</w:t>
      </w:r>
    </w:p>
    <w:p w14:paraId="63F21E0E" w14:textId="0B8D197E" w:rsidR="006827D0" w:rsidRDefault="006827D0" w:rsidP="0001131B">
      <w:pPr>
        <w:pStyle w:val="BodyText"/>
      </w:pPr>
      <w:r>
        <w:t xml:space="preserve">After this </w:t>
      </w:r>
      <w:r w:rsidR="00583218">
        <w:t xml:space="preserve">Devon </w:t>
      </w:r>
      <w:r>
        <w:t>dove into Autism.  There were common (but not universal) aspects</w:t>
      </w:r>
      <w:r w:rsidR="00A964BE">
        <w:t xml:space="preserve"> that the Autistic will avoid or develop strategies around</w:t>
      </w:r>
      <w:r>
        <w:t>:</w:t>
      </w:r>
    </w:p>
    <w:p w14:paraId="7564B662" w14:textId="08BCE980" w:rsidR="006827D0" w:rsidRDefault="006827D0" w:rsidP="006827D0">
      <w:pPr>
        <w:pStyle w:val="BodyText"/>
        <w:numPr>
          <w:ilvl w:val="0"/>
          <w:numId w:val="11"/>
        </w:numPr>
        <w:spacing w:after="0"/>
      </w:pPr>
      <w:r>
        <w:t>Problems with social cues</w:t>
      </w:r>
    </w:p>
    <w:p w14:paraId="5F4AF68C" w14:textId="605048BF" w:rsidR="006827D0" w:rsidRDefault="006827D0" w:rsidP="006827D0">
      <w:pPr>
        <w:pStyle w:val="BodyText"/>
        <w:numPr>
          <w:ilvl w:val="0"/>
          <w:numId w:val="11"/>
        </w:numPr>
        <w:spacing w:after="0"/>
      </w:pPr>
      <w:r>
        <w:t>Loud noises</w:t>
      </w:r>
    </w:p>
    <w:p w14:paraId="41C22C66" w14:textId="78C3D704" w:rsidR="006827D0" w:rsidRDefault="006827D0" w:rsidP="006827D0">
      <w:pPr>
        <w:pStyle w:val="BodyText"/>
        <w:numPr>
          <w:ilvl w:val="0"/>
          <w:numId w:val="11"/>
        </w:numPr>
        <w:spacing w:after="0"/>
      </w:pPr>
      <w:r>
        <w:t>Bright lights</w:t>
      </w:r>
    </w:p>
    <w:p w14:paraId="44FD9AC3" w14:textId="0CD2B360" w:rsidR="006827D0" w:rsidRDefault="006827D0" w:rsidP="006827D0">
      <w:pPr>
        <w:pStyle w:val="BodyText"/>
        <w:numPr>
          <w:ilvl w:val="0"/>
          <w:numId w:val="11"/>
        </w:numPr>
        <w:spacing w:after="0"/>
      </w:pPr>
      <w:r>
        <w:t>Textures</w:t>
      </w:r>
    </w:p>
    <w:p w14:paraId="25C73F88" w14:textId="42089B81" w:rsidR="006827D0" w:rsidRDefault="006827D0" w:rsidP="006827D0">
      <w:pPr>
        <w:pStyle w:val="BodyText"/>
        <w:numPr>
          <w:ilvl w:val="0"/>
          <w:numId w:val="11"/>
        </w:numPr>
        <w:spacing w:after="0"/>
      </w:pPr>
      <w:r>
        <w:t>Fabrics</w:t>
      </w:r>
    </w:p>
    <w:p w14:paraId="16B77EBA" w14:textId="75321E19" w:rsidR="006827D0" w:rsidRDefault="006827D0" w:rsidP="006827D0">
      <w:pPr>
        <w:pStyle w:val="BodyText"/>
        <w:numPr>
          <w:ilvl w:val="0"/>
          <w:numId w:val="11"/>
        </w:numPr>
        <w:spacing w:after="0"/>
      </w:pPr>
      <w:r>
        <w:t>Extreme focus on a topic (or multiple) of interest</w:t>
      </w:r>
    </w:p>
    <w:p w14:paraId="6178096E" w14:textId="77777777" w:rsidR="006827D0" w:rsidRDefault="006827D0" w:rsidP="0001131B">
      <w:pPr>
        <w:pStyle w:val="BodyText"/>
      </w:pPr>
    </w:p>
    <w:p w14:paraId="2FA29620" w14:textId="62316A38" w:rsidR="006827D0" w:rsidRDefault="006827D0" w:rsidP="0001131B">
      <w:pPr>
        <w:pStyle w:val="BodyText"/>
      </w:pPr>
      <w:r>
        <w:t>According to research about 2 percent are diagnosed with Autism.  But it is pretty clear to me that there is a lot of under-reporting.  A lot of the work was around middle</w:t>
      </w:r>
      <w:r w:rsidR="003F1E2A">
        <w:t>-class</w:t>
      </w:r>
      <w:r>
        <w:t xml:space="preserve"> and upper</w:t>
      </w:r>
      <w:r w:rsidR="003F1E2A">
        <w:t>-</w:t>
      </w:r>
      <w:r>
        <w:t xml:space="preserve">class white males.  But there are just as many female autistics.  And what most of them do is to ‘mask’ to have tools, mechanisms, processes to appear </w:t>
      </w:r>
      <w:r w:rsidR="008724F5">
        <w:t xml:space="preserve">NT </w:t>
      </w:r>
      <w:r w:rsidR="008724F5">
        <w:lastRenderedPageBreak/>
        <w:t>neurotypical (</w:t>
      </w:r>
      <w:r>
        <w:t>‘normal’</w:t>
      </w:r>
      <w:r w:rsidR="008724F5">
        <w:t xml:space="preserve"> but the author avoids that word) </w:t>
      </w:r>
      <w:r>
        <w:t>and to fit in.  And it is exhausting for them.  The book intends to give Autistic people the tools to appropriately unmask.  There are risks and issues if it done in an unconsidered fashion.</w:t>
      </w:r>
    </w:p>
    <w:p w14:paraId="16A45E77" w14:textId="172A1DFD" w:rsidR="00407A00" w:rsidRDefault="00583218" w:rsidP="0001131B">
      <w:pPr>
        <w:pStyle w:val="BodyText"/>
      </w:pPr>
      <w:r>
        <w:t>He</w:t>
      </w:r>
      <w:r w:rsidR="00407A00">
        <w:t xml:space="preserve"> closes the chapter with a quiz to ‘find your why’.  The author will come back to this later.</w:t>
      </w:r>
    </w:p>
    <w:p w14:paraId="13460F67" w14:textId="77777777" w:rsidR="00407A00" w:rsidRDefault="00407A00" w:rsidP="0001131B">
      <w:pPr>
        <w:pStyle w:val="BodyText"/>
      </w:pPr>
    </w:p>
    <w:tbl>
      <w:tblPr>
        <w:tblStyle w:val="TableGrid"/>
        <w:tblW w:w="0" w:type="auto"/>
        <w:tblInd w:w="715" w:type="dxa"/>
        <w:tblLook w:val="04A0" w:firstRow="1" w:lastRow="0" w:firstColumn="1" w:lastColumn="0" w:noHBand="0" w:noVBand="1"/>
      </w:tblPr>
      <w:tblGrid>
        <w:gridCol w:w="1170"/>
        <w:gridCol w:w="6745"/>
      </w:tblGrid>
      <w:tr w:rsidR="00407A00" w:rsidRPr="008724F5" w14:paraId="433641D6" w14:textId="6F529D58" w:rsidTr="008E32A2">
        <w:tc>
          <w:tcPr>
            <w:tcW w:w="7915" w:type="dxa"/>
            <w:gridSpan w:val="2"/>
          </w:tcPr>
          <w:p w14:paraId="4F6B19C7" w14:textId="23912739" w:rsidR="00407A00" w:rsidRPr="00D90E4B" w:rsidRDefault="00407A00" w:rsidP="00407A00">
            <w:pPr>
              <w:pStyle w:val="BodyText"/>
              <w:jc w:val="center"/>
              <w:rPr>
                <w:b/>
                <w:bCs/>
              </w:rPr>
            </w:pPr>
            <w:r w:rsidRPr="00D90E4B">
              <w:rPr>
                <w:b/>
                <w:bCs/>
              </w:rPr>
              <w:t>Values-Based Integration Process</w:t>
            </w:r>
            <w:r w:rsidR="00BB4369">
              <w:rPr>
                <w:b/>
                <w:bCs/>
              </w:rPr>
              <w:t xml:space="preserve"> </w:t>
            </w:r>
            <w:r w:rsidR="00BB4369" w:rsidRPr="00BB4369">
              <w:t>(</w:t>
            </w:r>
            <w:proofErr w:type="spellStart"/>
            <w:r w:rsidR="00BB4369" w:rsidRPr="00BB4369">
              <w:t>pg</w:t>
            </w:r>
            <w:proofErr w:type="spellEnd"/>
            <w:r w:rsidR="00BB4369" w:rsidRPr="00BB4369">
              <w:t xml:space="preserve"> 14)</w:t>
            </w:r>
          </w:p>
        </w:tc>
      </w:tr>
      <w:tr w:rsidR="00407A00" w:rsidRPr="00E532DB" w14:paraId="7928BF92" w14:textId="5AC8B4D8" w:rsidTr="00CC2F91">
        <w:tc>
          <w:tcPr>
            <w:tcW w:w="7915" w:type="dxa"/>
            <w:gridSpan w:val="2"/>
          </w:tcPr>
          <w:p w14:paraId="60CE9C3B" w14:textId="0CD0905E" w:rsidR="00407A00" w:rsidRPr="00D90E4B" w:rsidRDefault="00407A00" w:rsidP="006D200A">
            <w:pPr>
              <w:pStyle w:val="BodyText"/>
            </w:pPr>
            <w:r w:rsidRPr="00D90E4B">
              <w:t>Think of five moments in your life when you felt like you were FULLY ALIVE.  Try to find moments from throughout your life.  Some of the moments leave with a sense of awe and wonder – ‘wow, if all of life was like that, life would be amazing!”  Write down each of these moments.  Tell the story of each moment in as much detail as possible.  Try to think specifically about why the moment stuck with you so dramatically.</w:t>
            </w:r>
          </w:p>
        </w:tc>
      </w:tr>
      <w:tr w:rsidR="00407A00" w:rsidRPr="00E532DB" w14:paraId="5C25C4E3" w14:textId="714C747F" w:rsidTr="00407A00">
        <w:tc>
          <w:tcPr>
            <w:tcW w:w="1170" w:type="dxa"/>
          </w:tcPr>
          <w:p w14:paraId="2B4A4AD6" w14:textId="77777777" w:rsidR="00407A00" w:rsidRPr="00D90E4B" w:rsidRDefault="00407A00" w:rsidP="006D200A">
            <w:pPr>
              <w:pStyle w:val="BodyText"/>
            </w:pPr>
            <w:r w:rsidRPr="00D90E4B">
              <w:t>Moment 1</w:t>
            </w:r>
          </w:p>
        </w:tc>
        <w:tc>
          <w:tcPr>
            <w:tcW w:w="6745" w:type="dxa"/>
          </w:tcPr>
          <w:p w14:paraId="1D1E3003" w14:textId="77777777" w:rsidR="00407A00" w:rsidRPr="00D90E4B" w:rsidRDefault="00407A00" w:rsidP="006D200A">
            <w:pPr>
              <w:pStyle w:val="BodyText"/>
            </w:pPr>
          </w:p>
        </w:tc>
      </w:tr>
      <w:tr w:rsidR="00407A00" w:rsidRPr="00E532DB" w14:paraId="6B8CFC8B" w14:textId="2A24B0F1" w:rsidTr="00407A00">
        <w:tc>
          <w:tcPr>
            <w:tcW w:w="1170" w:type="dxa"/>
          </w:tcPr>
          <w:p w14:paraId="2FFF2DCE" w14:textId="77777777" w:rsidR="00407A00" w:rsidRPr="00D90E4B" w:rsidRDefault="00407A00" w:rsidP="006D200A">
            <w:pPr>
              <w:pStyle w:val="BodyText"/>
            </w:pPr>
            <w:r w:rsidRPr="00D90E4B">
              <w:t>Moment 2</w:t>
            </w:r>
          </w:p>
        </w:tc>
        <w:tc>
          <w:tcPr>
            <w:tcW w:w="6745" w:type="dxa"/>
          </w:tcPr>
          <w:p w14:paraId="5CA4DCD3" w14:textId="77777777" w:rsidR="00407A00" w:rsidRPr="00D90E4B" w:rsidRDefault="00407A00" w:rsidP="006D200A">
            <w:pPr>
              <w:pStyle w:val="BodyText"/>
            </w:pPr>
          </w:p>
        </w:tc>
      </w:tr>
      <w:tr w:rsidR="00407A00" w:rsidRPr="00E532DB" w14:paraId="0526818B" w14:textId="3BB86B3C" w:rsidTr="00407A00">
        <w:tc>
          <w:tcPr>
            <w:tcW w:w="1170" w:type="dxa"/>
          </w:tcPr>
          <w:p w14:paraId="1AC14FFE" w14:textId="77777777" w:rsidR="00407A00" w:rsidRPr="00D90E4B" w:rsidRDefault="00407A00" w:rsidP="006D200A">
            <w:pPr>
              <w:pStyle w:val="BodyText"/>
            </w:pPr>
            <w:r w:rsidRPr="00D90E4B">
              <w:t>Moment 3</w:t>
            </w:r>
          </w:p>
        </w:tc>
        <w:tc>
          <w:tcPr>
            <w:tcW w:w="6745" w:type="dxa"/>
          </w:tcPr>
          <w:p w14:paraId="2CF6BBCF" w14:textId="77777777" w:rsidR="00407A00" w:rsidRPr="00D90E4B" w:rsidRDefault="00407A00" w:rsidP="006D200A">
            <w:pPr>
              <w:pStyle w:val="BodyText"/>
            </w:pPr>
          </w:p>
        </w:tc>
      </w:tr>
      <w:tr w:rsidR="00407A00" w:rsidRPr="00E532DB" w14:paraId="278F19E2" w14:textId="108FB3F7" w:rsidTr="00407A00">
        <w:tc>
          <w:tcPr>
            <w:tcW w:w="1170" w:type="dxa"/>
          </w:tcPr>
          <w:p w14:paraId="314462CD" w14:textId="77777777" w:rsidR="00407A00" w:rsidRPr="00D90E4B" w:rsidRDefault="00407A00" w:rsidP="006D200A">
            <w:pPr>
              <w:pStyle w:val="BodyText"/>
            </w:pPr>
            <w:r w:rsidRPr="00D90E4B">
              <w:t>Moment 4</w:t>
            </w:r>
          </w:p>
        </w:tc>
        <w:tc>
          <w:tcPr>
            <w:tcW w:w="6745" w:type="dxa"/>
          </w:tcPr>
          <w:p w14:paraId="73F7D44F" w14:textId="77777777" w:rsidR="00407A00" w:rsidRPr="00D90E4B" w:rsidRDefault="00407A00" w:rsidP="006D200A">
            <w:pPr>
              <w:pStyle w:val="BodyText"/>
            </w:pPr>
          </w:p>
        </w:tc>
      </w:tr>
      <w:tr w:rsidR="00407A00" w:rsidRPr="00E532DB" w14:paraId="40FBA695" w14:textId="0598C2C7" w:rsidTr="00407A00">
        <w:tc>
          <w:tcPr>
            <w:tcW w:w="1170" w:type="dxa"/>
          </w:tcPr>
          <w:p w14:paraId="37E0AA8D" w14:textId="77777777" w:rsidR="00407A00" w:rsidRPr="00D90E4B" w:rsidRDefault="00407A00" w:rsidP="006D200A">
            <w:pPr>
              <w:pStyle w:val="BodyText"/>
            </w:pPr>
            <w:r w:rsidRPr="00D90E4B">
              <w:t>Moment 5</w:t>
            </w:r>
          </w:p>
        </w:tc>
        <w:tc>
          <w:tcPr>
            <w:tcW w:w="6745" w:type="dxa"/>
          </w:tcPr>
          <w:p w14:paraId="50750B4F" w14:textId="77777777" w:rsidR="00407A00" w:rsidRPr="00D90E4B" w:rsidRDefault="00407A00" w:rsidP="006D200A">
            <w:pPr>
              <w:pStyle w:val="BodyText"/>
            </w:pPr>
          </w:p>
        </w:tc>
      </w:tr>
    </w:tbl>
    <w:p w14:paraId="52E7A940" w14:textId="77777777" w:rsidR="00504986" w:rsidRDefault="00504986" w:rsidP="0001131B">
      <w:pPr>
        <w:pStyle w:val="BodyText"/>
      </w:pPr>
    </w:p>
    <w:p w14:paraId="4F1D83C1" w14:textId="4F213F3C" w:rsidR="00C472E8" w:rsidRPr="00B52E0A" w:rsidRDefault="00C472E8" w:rsidP="0001131B">
      <w:pPr>
        <w:pStyle w:val="BodyText"/>
        <w:rPr>
          <w:b/>
          <w:bCs/>
        </w:rPr>
      </w:pPr>
      <w:r w:rsidRPr="00B52E0A">
        <w:rPr>
          <w:b/>
          <w:bCs/>
        </w:rPr>
        <w:t xml:space="preserve">Chapter 1: What Is Autism, </w:t>
      </w:r>
      <w:proofErr w:type="gramStart"/>
      <w:r w:rsidRPr="00B52E0A">
        <w:rPr>
          <w:b/>
          <w:bCs/>
        </w:rPr>
        <w:t>Really</w:t>
      </w:r>
      <w:proofErr w:type="gramEnd"/>
      <w:r w:rsidRPr="00B52E0A">
        <w:rPr>
          <w:b/>
          <w:bCs/>
        </w:rPr>
        <w:t>?</w:t>
      </w:r>
    </w:p>
    <w:p w14:paraId="5F22BF4C" w14:textId="6ED9CA4F" w:rsidR="00C472E8" w:rsidRDefault="009E60F8" w:rsidP="0001131B">
      <w:pPr>
        <w:pStyle w:val="BodyText"/>
      </w:pPr>
      <w:r>
        <w:t xml:space="preserve">The author describes a young girl who exhibited traditional Autism traits: </w:t>
      </w:r>
      <w:r w:rsidR="00583218">
        <w:t xml:space="preserve">she </w:t>
      </w:r>
      <w:r>
        <w:t>lined up toys instead of playing with them, chewed on her blanket, stared at the wall, didn’t understand in jokes and teasing.  Her mother wanted to get her assessed but her grandfather stopped that – probably because he thought he was protecting from labelling and the related stigma of Autism.  Label avoidance is very common and it does make some sense because Autistics are viewed as less competent</w:t>
      </w:r>
      <w:r w:rsidR="00583218">
        <w:t>, even if it isn’t always the right way to go.</w:t>
      </w:r>
    </w:p>
    <w:p w14:paraId="5C69A6E7" w14:textId="0A622813" w:rsidR="00B52E0A" w:rsidRDefault="009E60F8" w:rsidP="0001131B">
      <w:pPr>
        <w:pStyle w:val="BodyText"/>
      </w:pPr>
      <w:r>
        <w:t>So</w:t>
      </w:r>
      <w:r w:rsidR="0020635D">
        <w:t>,</w:t>
      </w:r>
      <w:r>
        <w:t xml:space="preserve"> what is Autism?  </w:t>
      </w:r>
    </w:p>
    <w:p w14:paraId="0FB961B0" w14:textId="4F2325DD" w:rsidR="009E60F8" w:rsidRDefault="009E60F8" w:rsidP="0001131B">
      <w:pPr>
        <w:pStyle w:val="BodyText"/>
      </w:pPr>
      <w:r>
        <w:t>Autism is neurological – a developmental disability that seems to be largely inherited.  But there is no single cause and no single set of symptoms</w:t>
      </w:r>
      <w:r w:rsidR="0020635D">
        <w:t xml:space="preserve">.  Because it is developmental in nature, Autistic people tend to be delayed compared to neurotypical people.  The development of an Autistic’s brain has impacts on attention, decision making, impulse control, and emotions.  The author describes that </w:t>
      </w:r>
      <w:r w:rsidR="003F1E2A">
        <w:t>infants’</w:t>
      </w:r>
      <w:r w:rsidR="0020635D">
        <w:t xml:space="preserve"> brains are hyperconnected and </w:t>
      </w:r>
      <w:r w:rsidR="008724F5">
        <w:t>NT</w:t>
      </w:r>
      <w:r w:rsidR="0020635D">
        <w:t xml:space="preserve"> people early in their life prune the connections (figuring out what’s important and what’s a nuisance) where Autistics </w:t>
      </w:r>
      <w:r w:rsidR="00583218">
        <w:t>tend not to do this pruning.</w:t>
      </w:r>
      <w:r w:rsidR="0020635D">
        <w:t xml:space="preserve">  This difference is where some behaviors and benefits come from (distracted by stimulus and intense focus).</w:t>
      </w:r>
    </w:p>
    <w:p w14:paraId="35EF131C" w14:textId="66CE26E5" w:rsidR="0020635D" w:rsidRDefault="0020635D" w:rsidP="0001131B">
      <w:pPr>
        <w:pStyle w:val="BodyText"/>
      </w:pPr>
      <w:r>
        <w:t>Autistics tend to have these qualities:</w:t>
      </w:r>
    </w:p>
    <w:p w14:paraId="4361ECB4" w14:textId="2A533ACB" w:rsidR="0020635D" w:rsidRDefault="0020635D" w:rsidP="0020635D">
      <w:pPr>
        <w:pStyle w:val="BodyText"/>
        <w:numPr>
          <w:ilvl w:val="0"/>
          <w:numId w:val="12"/>
        </w:numPr>
        <w:spacing w:after="0"/>
      </w:pPr>
      <w:r>
        <w:t>Hyperactive to even small stimuli</w:t>
      </w:r>
    </w:p>
    <w:p w14:paraId="234230AD" w14:textId="461393EC" w:rsidR="0020635D" w:rsidRDefault="0020635D" w:rsidP="0020635D">
      <w:pPr>
        <w:pStyle w:val="BodyText"/>
        <w:numPr>
          <w:ilvl w:val="0"/>
          <w:numId w:val="12"/>
        </w:numPr>
        <w:spacing w:after="0"/>
      </w:pPr>
      <w:r>
        <w:t>Trouble distinguishing between environmental noise or information</w:t>
      </w:r>
    </w:p>
    <w:p w14:paraId="49548379" w14:textId="516254BD" w:rsidR="0020635D" w:rsidRDefault="0020635D" w:rsidP="0020635D">
      <w:pPr>
        <w:pStyle w:val="BodyText"/>
        <w:numPr>
          <w:ilvl w:val="0"/>
          <w:numId w:val="12"/>
        </w:numPr>
        <w:spacing w:after="0"/>
      </w:pPr>
      <w:r>
        <w:t>Focused on details rather than the big picture</w:t>
      </w:r>
    </w:p>
    <w:p w14:paraId="43334960" w14:textId="725AFD25" w:rsidR="0020635D" w:rsidRDefault="0020635D" w:rsidP="0020635D">
      <w:pPr>
        <w:pStyle w:val="BodyText"/>
        <w:numPr>
          <w:ilvl w:val="0"/>
          <w:numId w:val="12"/>
        </w:numPr>
        <w:spacing w:after="0"/>
      </w:pPr>
      <w:r>
        <w:t xml:space="preserve">Deeply and deliberately analytical </w:t>
      </w:r>
    </w:p>
    <w:p w14:paraId="692E2196" w14:textId="247810C0" w:rsidR="0020635D" w:rsidRDefault="0020635D" w:rsidP="0020635D">
      <w:pPr>
        <w:pStyle w:val="BodyText"/>
        <w:numPr>
          <w:ilvl w:val="0"/>
          <w:numId w:val="12"/>
        </w:numPr>
        <w:spacing w:after="0"/>
      </w:pPr>
      <w:r>
        <w:t>Methodical decision making (not gut-feel)</w:t>
      </w:r>
    </w:p>
    <w:p w14:paraId="4AED853F" w14:textId="30EB7D6B" w:rsidR="0020635D" w:rsidRDefault="0020635D" w:rsidP="0001131B">
      <w:pPr>
        <w:pStyle w:val="BodyText"/>
        <w:numPr>
          <w:ilvl w:val="0"/>
          <w:numId w:val="12"/>
        </w:numPr>
        <w:spacing w:after="0"/>
      </w:pPr>
      <w:r>
        <w:t>Takes longer and more energy to process a situation</w:t>
      </w:r>
    </w:p>
    <w:p w14:paraId="43638DAE" w14:textId="77777777" w:rsidR="00E46CB7" w:rsidRDefault="00E46CB7" w:rsidP="00E46CB7">
      <w:pPr>
        <w:pStyle w:val="BodyText"/>
        <w:spacing w:after="0"/>
      </w:pPr>
    </w:p>
    <w:p w14:paraId="0EE0E95F" w14:textId="3EEC8AA4" w:rsidR="00365A5F" w:rsidRDefault="00365A5F" w:rsidP="0001131B">
      <w:pPr>
        <w:pStyle w:val="BodyText"/>
      </w:pPr>
      <w:r>
        <w:t>Other ways to think about these:</w:t>
      </w:r>
    </w:p>
    <w:p w14:paraId="116B9E4D" w14:textId="1199F91C" w:rsidR="00365A5F" w:rsidRDefault="00365A5F" w:rsidP="00365A5F">
      <w:pPr>
        <w:pStyle w:val="BodyText"/>
        <w:numPr>
          <w:ilvl w:val="0"/>
          <w:numId w:val="12"/>
        </w:numPr>
        <w:spacing w:after="0"/>
      </w:pPr>
      <w:r>
        <w:t>Autism is associated with a deliberative processing style:  Autistics tend to logic and reason rather than emotion and intuition.</w:t>
      </w:r>
    </w:p>
    <w:p w14:paraId="6AE8A75B" w14:textId="538D4772" w:rsidR="00365A5F" w:rsidRDefault="00365A5F" w:rsidP="00365A5F">
      <w:pPr>
        <w:pStyle w:val="BodyText"/>
        <w:numPr>
          <w:ilvl w:val="0"/>
          <w:numId w:val="12"/>
        </w:numPr>
        <w:spacing w:after="0"/>
      </w:pPr>
      <w:r>
        <w:t xml:space="preserve">Autistic people process the world from the bottom up: Rather than coming into a new situation and ‘getting the gestalt’ they examine the minutiae.  </w:t>
      </w:r>
    </w:p>
    <w:p w14:paraId="46A0E664" w14:textId="3236C502" w:rsidR="00365A5F" w:rsidRDefault="00365A5F" w:rsidP="00365A5F">
      <w:pPr>
        <w:pStyle w:val="BodyText"/>
        <w:numPr>
          <w:ilvl w:val="0"/>
          <w:numId w:val="12"/>
        </w:numPr>
        <w:spacing w:after="0"/>
      </w:pPr>
      <w:r>
        <w:t xml:space="preserve">Autism touches every part of the Autistics life: what </w:t>
      </w:r>
      <w:r w:rsidR="008724F5">
        <w:t>NT</w:t>
      </w:r>
      <w:r>
        <w:t xml:space="preserve"> people deal with easily takes Autistics a lot of effort.</w:t>
      </w:r>
    </w:p>
    <w:p w14:paraId="76D11230" w14:textId="361CE25E" w:rsidR="00365A5F" w:rsidRDefault="00365A5F" w:rsidP="00365A5F">
      <w:pPr>
        <w:pStyle w:val="BodyText"/>
        <w:numPr>
          <w:ilvl w:val="0"/>
          <w:numId w:val="12"/>
        </w:numPr>
        <w:spacing w:after="0"/>
      </w:pPr>
      <w:r>
        <w:lastRenderedPageBreak/>
        <w:t xml:space="preserve">Autism is behavioral:  The author talks about ‘stimming’, the repetitive actions that calm the Autistic.  Like flapping hands, </w:t>
      </w:r>
      <w:r w:rsidR="00E966CA">
        <w:t>listening to certain sounds, repeating words.  This comforts the Autistic.</w:t>
      </w:r>
      <w:r w:rsidR="00A964BE">
        <w:t xml:space="preserve">  </w:t>
      </w:r>
      <w:r w:rsidR="00A964BE" w:rsidRPr="00A964BE">
        <w:t xml:space="preserve">Self-stimulatory behavior is not unique to </w:t>
      </w:r>
      <w:r w:rsidR="00A964BE">
        <w:t>Autistics</w:t>
      </w:r>
      <w:r w:rsidR="00A964BE" w:rsidRPr="00A964BE">
        <w:t xml:space="preserve"> and can be seen in </w:t>
      </w:r>
      <w:r w:rsidR="00A964BE">
        <w:t>neurotypical</w:t>
      </w:r>
      <w:r w:rsidR="00A964BE" w:rsidRPr="00A964BE">
        <w:t xml:space="preserve"> individuals as well. </w:t>
      </w:r>
      <w:r w:rsidR="00A964BE">
        <w:t xml:space="preserve">Children </w:t>
      </w:r>
      <w:r w:rsidR="00A964BE" w:rsidRPr="00A964BE">
        <w:t xml:space="preserve">often engage in self-stimulating behaviors; </w:t>
      </w:r>
      <w:r w:rsidR="00A964BE">
        <w:t>but</w:t>
      </w:r>
      <w:r w:rsidR="00A964BE" w:rsidRPr="00A964BE">
        <w:t xml:space="preserve"> these behaviors </w:t>
      </w:r>
      <w:r w:rsidR="00A964BE">
        <w:t>decline</w:t>
      </w:r>
      <w:r w:rsidR="00A964BE" w:rsidRPr="00A964BE">
        <w:t>. Even typical adults sometimes stim. For example, many people tap their foot when impatient or anxious, twirl their hair when bored, or tap their fingers when intensely thinking.</w:t>
      </w:r>
    </w:p>
    <w:p w14:paraId="3C607472" w14:textId="7933B38B" w:rsidR="00365A5F" w:rsidRDefault="00365A5F" w:rsidP="00365A5F">
      <w:pPr>
        <w:pStyle w:val="BodyText"/>
        <w:numPr>
          <w:ilvl w:val="0"/>
          <w:numId w:val="12"/>
        </w:numPr>
        <w:spacing w:after="0"/>
      </w:pPr>
      <w:r>
        <w:t>Autistic people are at risk</w:t>
      </w:r>
      <w:r w:rsidR="00E966CA">
        <w:t>:  Especially marginalized groups.  If the Autistic is too ‘different’, they can be targets of violence, arrest, bad mental health situations.</w:t>
      </w:r>
    </w:p>
    <w:p w14:paraId="732F1B69" w14:textId="647CB5A0" w:rsidR="00365A5F" w:rsidRDefault="00365A5F" w:rsidP="00365A5F">
      <w:pPr>
        <w:pStyle w:val="BodyText"/>
        <w:numPr>
          <w:ilvl w:val="0"/>
          <w:numId w:val="12"/>
        </w:numPr>
        <w:spacing w:after="0"/>
      </w:pPr>
      <w:r>
        <w:t xml:space="preserve">Autism is </w:t>
      </w:r>
      <w:r w:rsidR="00E966CA">
        <w:t>diverse:  The ‘typical’ aspects are very different and Autistics can have some common ones or none.  And some of the aspects are paradoxical.</w:t>
      </w:r>
    </w:p>
    <w:p w14:paraId="43F5B2B3" w14:textId="77777777" w:rsidR="00365A5F" w:rsidRDefault="00365A5F" w:rsidP="00365A5F">
      <w:pPr>
        <w:pStyle w:val="BodyText"/>
        <w:spacing w:after="0"/>
      </w:pPr>
    </w:p>
    <w:p w14:paraId="22B21DBF" w14:textId="70026842" w:rsidR="00E966CA" w:rsidRDefault="00E966CA" w:rsidP="00365A5F">
      <w:pPr>
        <w:pStyle w:val="BodyText"/>
        <w:spacing w:after="0"/>
      </w:pPr>
      <w:r>
        <w:t xml:space="preserve">Typical Autism is </w:t>
      </w:r>
      <w:r w:rsidR="00F744E1">
        <w:t xml:space="preserve">often </w:t>
      </w:r>
      <w:r>
        <w:t xml:space="preserve">visible from an early age.  Currently, children will be diagnosed (hopefully) early in grade school.  This often is in behaviors, sensory overloud, behavioral issues, non-compliance.  But there really isn’t a single ‘typical’ Autistic.  </w:t>
      </w:r>
      <w:r w:rsidR="008D0C00">
        <w:t xml:space="preserve">It occurs in all genders, races, and economic levels.  What is different is that some of these rarely get diagnosed or helped.  Previous understanding of Autism viewed it as technically oriented white boys.  </w:t>
      </w:r>
    </w:p>
    <w:p w14:paraId="7FB7D6ED" w14:textId="77777777" w:rsidR="008D0C00" w:rsidRDefault="008D0C00" w:rsidP="00365A5F">
      <w:pPr>
        <w:pStyle w:val="BodyText"/>
        <w:spacing w:after="0"/>
      </w:pPr>
    </w:p>
    <w:tbl>
      <w:tblPr>
        <w:tblStyle w:val="TableGrid"/>
        <w:tblW w:w="0" w:type="auto"/>
        <w:tblInd w:w="715" w:type="dxa"/>
        <w:tblLook w:val="04A0" w:firstRow="1" w:lastRow="0" w:firstColumn="1" w:lastColumn="0" w:noHBand="0" w:noVBand="1"/>
      </w:tblPr>
      <w:tblGrid>
        <w:gridCol w:w="7915"/>
      </w:tblGrid>
      <w:tr w:rsidR="008D0C00" w:rsidRPr="00E532DB" w14:paraId="3B9AEEE5" w14:textId="77777777" w:rsidTr="003D49A4">
        <w:tc>
          <w:tcPr>
            <w:tcW w:w="7915" w:type="dxa"/>
          </w:tcPr>
          <w:p w14:paraId="3C8B0065" w14:textId="798810D6" w:rsidR="008D0C00" w:rsidRPr="00BB4369" w:rsidRDefault="008D0C00" w:rsidP="003D49A4">
            <w:pPr>
              <w:pStyle w:val="BodyText"/>
              <w:jc w:val="center"/>
            </w:pPr>
            <w:r w:rsidRPr="00D90E4B">
              <w:rPr>
                <w:b/>
                <w:bCs/>
              </w:rPr>
              <w:t>Autism Stereotypes</w:t>
            </w:r>
            <w:r w:rsidR="008724F5" w:rsidRPr="00D90E4B">
              <w:rPr>
                <w:b/>
                <w:bCs/>
              </w:rPr>
              <w:t xml:space="preserve"> - </w:t>
            </w:r>
            <w:r w:rsidRPr="00D90E4B">
              <w:rPr>
                <w:b/>
                <w:bCs/>
              </w:rPr>
              <w:t>How have they affected You</w:t>
            </w:r>
            <w:r w:rsidR="00BB4369">
              <w:t xml:space="preserve"> (</w:t>
            </w:r>
            <w:proofErr w:type="spellStart"/>
            <w:r w:rsidR="00BB4369">
              <w:t>pg</w:t>
            </w:r>
            <w:proofErr w:type="spellEnd"/>
            <w:r w:rsidR="00BB4369">
              <w:t xml:space="preserve"> 38)</w:t>
            </w:r>
          </w:p>
        </w:tc>
      </w:tr>
      <w:tr w:rsidR="008D0C00" w:rsidRPr="00E532DB" w14:paraId="11080DF1" w14:textId="77777777" w:rsidTr="00FE7F64">
        <w:tc>
          <w:tcPr>
            <w:tcW w:w="7915" w:type="dxa"/>
          </w:tcPr>
          <w:p w14:paraId="041E1493" w14:textId="5A8B7C29" w:rsidR="008D0C00" w:rsidRPr="00D90E4B" w:rsidRDefault="008D0C00" w:rsidP="003D49A4">
            <w:pPr>
              <w:pStyle w:val="BodyText"/>
            </w:pPr>
            <w:r w:rsidRPr="00D90E4B">
              <w:t>Think of some images of Autism that you have seen on TV or in movies.  Name a few of them.</w:t>
            </w:r>
          </w:p>
        </w:tc>
      </w:tr>
      <w:tr w:rsidR="008D0C00" w:rsidRPr="00E532DB" w14:paraId="02A750F1" w14:textId="77777777" w:rsidTr="00FE7F64">
        <w:tc>
          <w:tcPr>
            <w:tcW w:w="7915" w:type="dxa"/>
          </w:tcPr>
          <w:p w14:paraId="414E5609" w14:textId="77777777" w:rsidR="008D0C00" w:rsidRPr="00D90E4B" w:rsidRDefault="008D0C00" w:rsidP="003D49A4">
            <w:pPr>
              <w:pStyle w:val="BodyText"/>
            </w:pPr>
            <w:r w:rsidRPr="00D90E4B">
              <w:t>Pick a few of these characters and describe them in 3-5 words.</w:t>
            </w:r>
          </w:p>
          <w:p w14:paraId="12E47B7D" w14:textId="77777777" w:rsidR="008D0C00" w:rsidRPr="00D90E4B" w:rsidRDefault="008D0C00" w:rsidP="003D49A4">
            <w:pPr>
              <w:pStyle w:val="BodyText"/>
            </w:pPr>
            <w:r w:rsidRPr="00D90E4B">
              <w:t>Character: _______________</w:t>
            </w:r>
            <w:r w:rsidRPr="00D90E4B">
              <w:tab/>
            </w:r>
            <w:proofErr w:type="gramStart"/>
            <w:r w:rsidRPr="00D90E4B">
              <w:t>Traits:_</w:t>
            </w:r>
            <w:proofErr w:type="gramEnd"/>
            <w:r w:rsidRPr="00D90E4B">
              <w:t>_____________________________________</w:t>
            </w:r>
          </w:p>
          <w:p w14:paraId="146312E3" w14:textId="77777777" w:rsidR="008D0C00" w:rsidRPr="00D90E4B" w:rsidRDefault="008D0C00" w:rsidP="003D49A4">
            <w:pPr>
              <w:pStyle w:val="BodyText"/>
            </w:pPr>
            <w:r w:rsidRPr="00D90E4B">
              <w:t>Character: _______________</w:t>
            </w:r>
            <w:r w:rsidRPr="00D90E4B">
              <w:tab/>
            </w:r>
            <w:proofErr w:type="gramStart"/>
            <w:r w:rsidRPr="00D90E4B">
              <w:t>Traits:_</w:t>
            </w:r>
            <w:proofErr w:type="gramEnd"/>
            <w:r w:rsidRPr="00D90E4B">
              <w:t>_____________________________________</w:t>
            </w:r>
          </w:p>
          <w:p w14:paraId="5999F70B" w14:textId="37D838A6" w:rsidR="008D0C00" w:rsidRPr="00D90E4B" w:rsidRDefault="008D0C00" w:rsidP="003D49A4">
            <w:pPr>
              <w:pStyle w:val="BodyText"/>
            </w:pPr>
            <w:r w:rsidRPr="00D90E4B">
              <w:t>Character: _______________</w:t>
            </w:r>
            <w:r w:rsidRPr="00D90E4B">
              <w:tab/>
            </w:r>
            <w:proofErr w:type="gramStart"/>
            <w:r w:rsidRPr="00D90E4B">
              <w:t>Traits:_</w:t>
            </w:r>
            <w:proofErr w:type="gramEnd"/>
            <w:r w:rsidRPr="00D90E4B">
              <w:t>_____________________________________</w:t>
            </w:r>
          </w:p>
        </w:tc>
      </w:tr>
      <w:tr w:rsidR="008D0C00" w:rsidRPr="00E532DB" w14:paraId="0DE65E92" w14:textId="77777777" w:rsidTr="00FE7F64">
        <w:tc>
          <w:tcPr>
            <w:tcW w:w="7915" w:type="dxa"/>
          </w:tcPr>
          <w:p w14:paraId="3B277563" w14:textId="77777777" w:rsidR="008D0C00" w:rsidRPr="00D90E4B" w:rsidRDefault="00E46CB7" w:rsidP="003D49A4">
            <w:pPr>
              <w:pStyle w:val="BodyText"/>
            </w:pPr>
            <w:r w:rsidRPr="00D90E4B">
              <w:t>Complete the sentence:</w:t>
            </w:r>
          </w:p>
          <w:p w14:paraId="760DE3BA" w14:textId="12D5744F" w:rsidR="00E46CB7" w:rsidRPr="00D90E4B" w:rsidRDefault="00E46CB7" w:rsidP="003D49A4">
            <w:pPr>
              <w:pStyle w:val="BodyText"/>
            </w:pPr>
            <w:r w:rsidRPr="00D90E4B">
              <w:t>Before I knew better, I assumed all Autistic people were. ________, ________, and _________</w:t>
            </w:r>
          </w:p>
        </w:tc>
      </w:tr>
      <w:tr w:rsidR="00E46CB7" w:rsidRPr="00E532DB" w14:paraId="5FC6F244" w14:textId="77777777" w:rsidTr="00FE7F64">
        <w:tc>
          <w:tcPr>
            <w:tcW w:w="7915" w:type="dxa"/>
          </w:tcPr>
          <w:p w14:paraId="036549A5" w14:textId="147E8175" w:rsidR="00E46CB7" w:rsidRPr="00D90E4B" w:rsidRDefault="00E46CB7" w:rsidP="003D49A4">
            <w:pPr>
              <w:pStyle w:val="BodyText"/>
            </w:pPr>
            <w:r w:rsidRPr="00D90E4B">
              <w:t>Has anyone ever told you that you don’t look Autistic or you can’t be Autistic?  What do you think they meant by that?  How did hearing that feel?</w:t>
            </w:r>
          </w:p>
        </w:tc>
      </w:tr>
    </w:tbl>
    <w:p w14:paraId="728519D5" w14:textId="77777777" w:rsidR="008D0C00" w:rsidRDefault="008D0C00" w:rsidP="008D0C00">
      <w:pPr>
        <w:pStyle w:val="BodyText"/>
      </w:pPr>
    </w:p>
    <w:p w14:paraId="5AA67244" w14:textId="50E32FD4" w:rsidR="00E46CB7" w:rsidRDefault="00E46CB7" w:rsidP="008D0C00">
      <w:pPr>
        <w:pStyle w:val="BodyText"/>
      </w:pPr>
      <w:r>
        <w:t>Do you think you’re autistic</w:t>
      </w:r>
      <w:r w:rsidR="00EA3641">
        <w:t xml:space="preserve">?  The number of Autistic people is not clear because of masked Autistics (those who for a variety of reasons don’t want to know) and because some people just feel something is wrong or missing and they don’t know what it is.  </w:t>
      </w:r>
    </w:p>
    <w:p w14:paraId="6A200B3E" w14:textId="27669F71" w:rsidR="00EA3641" w:rsidRDefault="00EA3641" w:rsidP="008D0C00">
      <w:pPr>
        <w:pStyle w:val="BodyText"/>
      </w:pPr>
      <w:r>
        <w:t>The author suggest</w:t>
      </w:r>
      <w:r w:rsidR="00F744E1">
        <w:t>s</w:t>
      </w:r>
      <w:r>
        <w:t xml:space="preserve"> that if you want to know about getting an assessment for you or a loved one:</w:t>
      </w:r>
    </w:p>
    <w:p w14:paraId="22139255" w14:textId="13EEB588" w:rsidR="00EA3641" w:rsidRDefault="00EA3641" w:rsidP="00EA3641">
      <w:pPr>
        <w:pStyle w:val="BodyText"/>
        <w:numPr>
          <w:ilvl w:val="0"/>
          <w:numId w:val="14"/>
        </w:numPr>
      </w:pPr>
      <w:r w:rsidRPr="00F744E1">
        <w:rPr>
          <w:b/>
          <w:bCs/>
        </w:rPr>
        <w:t>Do you have health insurance that covers Autism assessments?</w:t>
      </w:r>
      <w:r w:rsidR="008E3645" w:rsidRPr="00F744E1">
        <w:rPr>
          <w:b/>
          <w:bCs/>
        </w:rPr>
        <w:br/>
      </w:r>
      <w:r w:rsidR="008E3645">
        <w:t>Some do, some don’t.  And it’s expensive.</w:t>
      </w:r>
    </w:p>
    <w:p w14:paraId="5BDC9169" w14:textId="29A8BD18" w:rsidR="00EA3641" w:rsidRDefault="00EA3641" w:rsidP="00EA3641">
      <w:pPr>
        <w:pStyle w:val="BodyText"/>
        <w:numPr>
          <w:ilvl w:val="0"/>
          <w:numId w:val="14"/>
        </w:numPr>
      </w:pPr>
      <w:r w:rsidRPr="00F744E1">
        <w:rPr>
          <w:b/>
          <w:bCs/>
        </w:rPr>
        <w:t>Can you find an Autism specialist who has a proven track record?</w:t>
      </w:r>
      <w:r w:rsidR="008E3645">
        <w:br/>
        <w:t>The specialists vary in quality and knowledge.</w:t>
      </w:r>
    </w:p>
    <w:p w14:paraId="6708A27B" w14:textId="08491D5C" w:rsidR="00EA3641" w:rsidRDefault="00EA3641" w:rsidP="00EA3641">
      <w:pPr>
        <w:pStyle w:val="BodyText"/>
        <w:numPr>
          <w:ilvl w:val="0"/>
          <w:numId w:val="14"/>
        </w:numPr>
      </w:pPr>
      <w:r w:rsidRPr="00F744E1">
        <w:rPr>
          <w:b/>
          <w:bCs/>
        </w:rPr>
        <w:t>What do you hope to get out of the formal assessment?</w:t>
      </w:r>
      <w:r w:rsidR="008E3645" w:rsidRPr="00F744E1">
        <w:rPr>
          <w:b/>
          <w:bCs/>
        </w:rPr>
        <w:br/>
      </w:r>
      <w:r w:rsidR="008E3645">
        <w:t xml:space="preserve">This may get you started on dealing with the disability.  But it is not a guarantee of accommodations or help. </w:t>
      </w:r>
    </w:p>
    <w:p w14:paraId="03257EFB" w14:textId="77777777" w:rsidR="008E3645" w:rsidRDefault="008E3645" w:rsidP="008D0C00">
      <w:pPr>
        <w:pStyle w:val="BodyText"/>
      </w:pPr>
    </w:p>
    <w:p w14:paraId="70465491" w14:textId="1943E164" w:rsidR="00E46CB7" w:rsidRDefault="00EA3641" w:rsidP="008D0C00">
      <w:pPr>
        <w:pStyle w:val="BodyText"/>
      </w:pPr>
      <w:r>
        <w:t>The author feels that the following terminology a good thing to follow</w:t>
      </w:r>
      <w:r w:rsidR="00F744E1">
        <w:t>:</w:t>
      </w:r>
    </w:p>
    <w:p w14:paraId="1E4B94FD" w14:textId="77777777" w:rsidR="008E3645" w:rsidRDefault="008E3645" w:rsidP="008D0C00">
      <w:pPr>
        <w:pStyle w:val="BodyText"/>
      </w:pPr>
    </w:p>
    <w:tbl>
      <w:tblPr>
        <w:tblStyle w:val="TableGrid"/>
        <w:tblW w:w="0" w:type="auto"/>
        <w:tblInd w:w="715" w:type="dxa"/>
        <w:tblLook w:val="04A0" w:firstRow="1" w:lastRow="0" w:firstColumn="1" w:lastColumn="0" w:noHBand="0" w:noVBand="1"/>
      </w:tblPr>
      <w:tblGrid>
        <w:gridCol w:w="3600"/>
        <w:gridCol w:w="4315"/>
      </w:tblGrid>
      <w:tr w:rsidR="00E46CB7" w:rsidRPr="00E532DB" w14:paraId="077830C6" w14:textId="77777777" w:rsidTr="003D49A4">
        <w:tc>
          <w:tcPr>
            <w:tcW w:w="7915" w:type="dxa"/>
            <w:gridSpan w:val="2"/>
          </w:tcPr>
          <w:p w14:paraId="67717A92" w14:textId="2C98D628" w:rsidR="00E46CB7" w:rsidRPr="00D90E4B" w:rsidRDefault="00E46CB7" w:rsidP="008724F5">
            <w:pPr>
              <w:pStyle w:val="BodyText"/>
              <w:jc w:val="center"/>
              <w:rPr>
                <w:b/>
                <w:bCs/>
              </w:rPr>
            </w:pPr>
            <w:r w:rsidRPr="00D90E4B">
              <w:rPr>
                <w:b/>
                <w:bCs/>
              </w:rPr>
              <w:t>Autism Terminology</w:t>
            </w:r>
            <w:r w:rsidR="008724F5" w:rsidRPr="00D90E4B">
              <w:rPr>
                <w:b/>
                <w:bCs/>
              </w:rPr>
              <w:t xml:space="preserve"> - </w:t>
            </w:r>
            <w:r w:rsidRPr="00D90E4B">
              <w:rPr>
                <w:b/>
                <w:bCs/>
              </w:rPr>
              <w:t>Common Dos and Don’ts</w:t>
            </w:r>
            <w:r w:rsidR="00BB4369">
              <w:t xml:space="preserve"> (</w:t>
            </w:r>
            <w:proofErr w:type="spellStart"/>
            <w:r w:rsidR="00BB4369">
              <w:t>pg</w:t>
            </w:r>
            <w:proofErr w:type="spellEnd"/>
            <w:r w:rsidR="00BB4369">
              <w:t xml:space="preserve"> </w:t>
            </w:r>
            <w:r w:rsidR="00BB4369">
              <w:t>4</w:t>
            </w:r>
            <w:r w:rsidR="00BB4369">
              <w:t>8)</w:t>
            </w:r>
          </w:p>
        </w:tc>
      </w:tr>
      <w:tr w:rsidR="00E46CB7" w:rsidRPr="00E532DB" w14:paraId="4A3A4D7D" w14:textId="77777777" w:rsidTr="00E46CB7">
        <w:tc>
          <w:tcPr>
            <w:tcW w:w="3600" w:type="dxa"/>
          </w:tcPr>
          <w:p w14:paraId="1AD2551F" w14:textId="36785E58" w:rsidR="00E46CB7" w:rsidRPr="00D90E4B" w:rsidRDefault="00E46CB7" w:rsidP="003D49A4">
            <w:pPr>
              <w:pStyle w:val="BodyText"/>
            </w:pPr>
            <w:r w:rsidRPr="00D90E4B">
              <w:t>Use This</w:t>
            </w:r>
          </w:p>
        </w:tc>
        <w:tc>
          <w:tcPr>
            <w:tcW w:w="4315" w:type="dxa"/>
          </w:tcPr>
          <w:p w14:paraId="12185324" w14:textId="12E6E9F3" w:rsidR="00E46CB7" w:rsidRPr="00D90E4B" w:rsidRDefault="00E46CB7" w:rsidP="003D49A4">
            <w:pPr>
              <w:pStyle w:val="BodyText"/>
            </w:pPr>
            <w:r w:rsidRPr="00D90E4B">
              <w:t>Avoid This</w:t>
            </w:r>
          </w:p>
        </w:tc>
      </w:tr>
      <w:tr w:rsidR="00E46CB7" w:rsidRPr="00E532DB" w14:paraId="3A73AF17" w14:textId="77777777" w:rsidTr="00E46CB7">
        <w:tc>
          <w:tcPr>
            <w:tcW w:w="3600" w:type="dxa"/>
          </w:tcPr>
          <w:p w14:paraId="68DAB807" w14:textId="77777777" w:rsidR="00E46CB7" w:rsidRPr="00D90E4B" w:rsidRDefault="00E46CB7" w:rsidP="00EA3641">
            <w:pPr>
              <w:pStyle w:val="BodyText"/>
              <w:numPr>
                <w:ilvl w:val="0"/>
                <w:numId w:val="13"/>
              </w:numPr>
              <w:spacing w:after="0"/>
            </w:pPr>
            <w:r w:rsidRPr="00D90E4B">
              <w:t>Autistic person</w:t>
            </w:r>
          </w:p>
          <w:p w14:paraId="583EE1CE" w14:textId="77777777" w:rsidR="00E46CB7" w:rsidRPr="00D90E4B" w:rsidRDefault="00E46CB7" w:rsidP="00EA3641">
            <w:pPr>
              <w:pStyle w:val="BodyText"/>
              <w:numPr>
                <w:ilvl w:val="0"/>
                <w:numId w:val="13"/>
              </w:numPr>
              <w:spacing w:after="0"/>
            </w:pPr>
            <w:r w:rsidRPr="00D90E4B">
              <w:t>Autist</w:t>
            </w:r>
          </w:p>
          <w:p w14:paraId="76A82417" w14:textId="77777777" w:rsidR="00E46CB7" w:rsidRPr="00D90E4B" w:rsidRDefault="00E46CB7" w:rsidP="00EA3641">
            <w:pPr>
              <w:pStyle w:val="BodyText"/>
              <w:numPr>
                <w:ilvl w:val="0"/>
                <w:numId w:val="13"/>
              </w:numPr>
              <w:spacing w:after="0"/>
            </w:pPr>
            <w:r w:rsidRPr="00D90E4B">
              <w:lastRenderedPageBreak/>
              <w:t>Autistic</w:t>
            </w:r>
          </w:p>
          <w:p w14:paraId="39BBA434" w14:textId="2DDCB064" w:rsidR="00E46CB7" w:rsidRPr="00D90E4B" w:rsidRDefault="00E46CB7" w:rsidP="00EA3641">
            <w:pPr>
              <w:pStyle w:val="BodyText"/>
              <w:numPr>
                <w:ilvl w:val="0"/>
                <w:numId w:val="13"/>
              </w:numPr>
              <w:spacing w:after="0"/>
            </w:pPr>
            <w:r w:rsidRPr="00D90E4B">
              <w:t>On the Autism spectrum</w:t>
            </w:r>
          </w:p>
        </w:tc>
        <w:tc>
          <w:tcPr>
            <w:tcW w:w="4315" w:type="dxa"/>
          </w:tcPr>
          <w:p w14:paraId="6E973907" w14:textId="77ECC448" w:rsidR="00E46CB7" w:rsidRPr="00D90E4B" w:rsidRDefault="00E46CB7" w:rsidP="00EA3641">
            <w:pPr>
              <w:pStyle w:val="BodyText"/>
              <w:numPr>
                <w:ilvl w:val="0"/>
                <w:numId w:val="13"/>
              </w:numPr>
              <w:spacing w:after="0"/>
            </w:pPr>
            <w:r w:rsidRPr="00D90E4B">
              <w:lastRenderedPageBreak/>
              <w:t>Person with Autism</w:t>
            </w:r>
          </w:p>
        </w:tc>
      </w:tr>
      <w:tr w:rsidR="00E46CB7" w:rsidRPr="00E532DB" w14:paraId="358D0DA0" w14:textId="77777777" w:rsidTr="00E46CB7">
        <w:tc>
          <w:tcPr>
            <w:tcW w:w="3600" w:type="dxa"/>
          </w:tcPr>
          <w:p w14:paraId="0310CE6A" w14:textId="5296900F" w:rsidR="00E46CB7" w:rsidRPr="00D90E4B" w:rsidRDefault="00E46CB7" w:rsidP="00EA3641">
            <w:pPr>
              <w:pStyle w:val="BodyText"/>
              <w:numPr>
                <w:ilvl w:val="0"/>
                <w:numId w:val="13"/>
              </w:numPr>
              <w:spacing w:after="0"/>
            </w:pPr>
            <w:r w:rsidRPr="00D90E4B">
              <w:t>Is Autistic</w:t>
            </w:r>
          </w:p>
        </w:tc>
        <w:tc>
          <w:tcPr>
            <w:tcW w:w="4315" w:type="dxa"/>
          </w:tcPr>
          <w:p w14:paraId="36CB6FCE" w14:textId="3E527D9D" w:rsidR="00E46CB7" w:rsidRPr="00D90E4B" w:rsidRDefault="00E46CB7" w:rsidP="00EA3641">
            <w:pPr>
              <w:pStyle w:val="BodyText"/>
              <w:numPr>
                <w:ilvl w:val="0"/>
                <w:numId w:val="13"/>
              </w:numPr>
              <w:spacing w:after="0"/>
            </w:pPr>
            <w:r w:rsidRPr="00D90E4B">
              <w:t>Identifies as having autism</w:t>
            </w:r>
          </w:p>
        </w:tc>
      </w:tr>
      <w:tr w:rsidR="00E46CB7" w:rsidRPr="00E532DB" w14:paraId="62D5BFD5" w14:textId="77777777" w:rsidTr="00E46CB7">
        <w:tc>
          <w:tcPr>
            <w:tcW w:w="3600" w:type="dxa"/>
          </w:tcPr>
          <w:p w14:paraId="5FC3E380" w14:textId="77777777" w:rsidR="00E46CB7" w:rsidRPr="00D90E4B" w:rsidRDefault="00E46CB7" w:rsidP="00EA3641">
            <w:pPr>
              <w:pStyle w:val="BodyText"/>
              <w:numPr>
                <w:ilvl w:val="0"/>
                <w:numId w:val="13"/>
              </w:numPr>
              <w:spacing w:after="0"/>
            </w:pPr>
            <w:r w:rsidRPr="00D90E4B">
              <w:t>Is disabled</w:t>
            </w:r>
          </w:p>
          <w:p w14:paraId="7F509128" w14:textId="12904C56" w:rsidR="00E46CB7" w:rsidRPr="00D90E4B" w:rsidRDefault="00E46CB7" w:rsidP="00EA3641">
            <w:pPr>
              <w:pStyle w:val="BodyText"/>
              <w:numPr>
                <w:ilvl w:val="0"/>
                <w:numId w:val="13"/>
              </w:numPr>
              <w:spacing w:after="0"/>
            </w:pPr>
            <w:r w:rsidRPr="00D90E4B">
              <w:t>Has a disability</w:t>
            </w:r>
          </w:p>
        </w:tc>
        <w:tc>
          <w:tcPr>
            <w:tcW w:w="4315" w:type="dxa"/>
          </w:tcPr>
          <w:p w14:paraId="20B141A3" w14:textId="77777777" w:rsidR="00E46CB7" w:rsidRPr="00D90E4B" w:rsidRDefault="00E46CB7" w:rsidP="00EA3641">
            <w:pPr>
              <w:pStyle w:val="BodyText"/>
              <w:numPr>
                <w:ilvl w:val="0"/>
                <w:numId w:val="13"/>
              </w:numPr>
              <w:spacing w:after="0"/>
            </w:pPr>
            <w:r w:rsidRPr="00D90E4B">
              <w:t>Special needs</w:t>
            </w:r>
          </w:p>
          <w:p w14:paraId="7E8CD10F" w14:textId="77777777" w:rsidR="00E46CB7" w:rsidRPr="00D90E4B" w:rsidRDefault="00E46CB7" w:rsidP="00EA3641">
            <w:pPr>
              <w:pStyle w:val="BodyText"/>
              <w:numPr>
                <w:ilvl w:val="0"/>
                <w:numId w:val="13"/>
              </w:numPr>
              <w:spacing w:after="0"/>
            </w:pPr>
            <w:r w:rsidRPr="00D90E4B">
              <w:t>Differently abled</w:t>
            </w:r>
          </w:p>
          <w:p w14:paraId="50DDAA29" w14:textId="27754ACE" w:rsidR="00E46CB7" w:rsidRPr="00D90E4B" w:rsidRDefault="00E46CB7" w:rsidP="00EA3641">
            <w:pPr>
              <w:pStyle w:val="BodyText"/>
              <w:numPr>
                <w:ilvl w:val="0"/>
                <w:numId w:val="13"/>
              </w:numPr>
              <w:spacing w:after="0"/>
            </w:pPr>
            <w:proofErr w:type="spellStart"/>
            <w:r w:rsidRPr="00D90E4B">
              <w:t>Handi</w:t>
            </w:r>
            <w:proofErr w:type="spellEnd"/>
            <w:r w:rsidRPr="00D90E4B">
              <w:t>-capable</w:t>
            </w:r>
          </w:p>
        </w:tc>
      </w:tr>
      <w:tr w:rsidR="00E46CB7" w:rsidRPr="00E532DB" w14:paraId="464D1CD7" w14:textId="77777777" w:rsidTr="00E46CB7">
        <w:tc>
          <w:tcPr>
            <w:tcW w:w="3600" w:type="dxa"/>
          </w:tcPr>
          <w:p w14:paraId="68290BB2" w14:textId="6EB9942E" w:rsidR="00E46CB7" w:rsidRPr="00D90E4B" w:rsidRDefault="00E46CB7" w:rsidP="00EA3641">
            <w:pPr>
              <w:pStyle w:val="BodyText"/>
              <w:numPr>
                <w:ilvl w:val="0"/>
                <w:numId w:val="13"/>
              </w:numPr>
              <w:spacing w:after="0"/>
            </w:pPr>
            <w:r w:rsidRPr="00D90E4B">
              <w:t>Neurotyp</w:t>
            </w:r>
            <w:r w:rsidR="00EA3641" w:rsidRPr="00D90E4B">
              <w:t>ical</w:t>
            </w:r>
            <w:r w:rsidR="008724F5" w:rsidRPr="00D90E4B">
              <w:t xml:space="preserve"> (NT)</w:t>
            </w:r>
          </w:p>
          <w:p w14:paraId="5BA5965E" w14:textId="77777777" w:rsidR="00EA3641" w:rsidRPr="00D90E4B" w:rsidRDefault="00EA3641" w:rsidP="00EA3641">
            <w:pPr>
              <w:pStyle w:val="BodyText"/>
              <w:numPr>
                <w:ilvl w:val="0"/>
                <w:numId w:val="13"/>
              </w:numPr>
              <w:spacing w:after="0"/>
            </w:pPr>
            <w:r w:rsidRPr="00D90E4B">
              <w:t>Allistic</w:t>
            </w:r>
          </w:p>
          <w:p w14:paraId="3D2D3F85" w14:textId="442954FD" w:rsidR="00EA3641" w:rsidRPr="00D90E4B" w:rsidRDefault="00EA3641" w:rsidP="00EA3641">
            <w:pPr>
              <w:pStyle w:val="BodyText"/>
              <w:numPr>
                <w:ilvl w:val="0"/>
                <w:numId w:val="13"/>
              </w:numPr>
              <w:spacing w:after="0"/>
            </w:pPr>
            <w:r w:rsidRPr="00D90E4B">
              <w:t>Non-Autistic</w:t>
            </w:r>
          </w:p>
        </w:tc>
        <w:tc>
          <w:tcPr>
            <w:tcW w:w="4315" w:type="dxa"/>
          </w:tcPr>
          <w:p w14:paraId="0BEAB5CC" w14:textId="3B13E770" w:rsidR="00E46CB7" w:rsidRPr="00D90E4B" w:rsidRDefault="00EA3641" w:rsidP="00EA3641">
            <w:pPr>
              <w:pStyle w:val="BodyText"/>
              <w:numPr>
                <w:ilvl w:val="0"/>
                <w:numId w:val="13"/>
              </w:numPr>
              <w:spacing w:after="0"/>
            </w:pPr>
            <w:r w:rsidRPr="00D90E4B">
              <w:t>Normal</w:t>
            </w:r>
          </w:p>
        </w:tc>
      </w:tr>
      <w:tr w:rsidR="00EA3641" w:rsidRPr="00E532DB" w14:paraId="1D656341" w14:textId="77777777" w:rsidTr="00E46CB7">
        <w:tc>
          <w:tcPr>
            <w:tcW w:w="3600" w:type="dxa"/>
          </w:tcPr>
          <w:p w14:paraId="4E73C526" w14:textId="77777777" w:rsidR="00EA3641" w:rsidRPr="00D90E4B" w:rsidRDefault="00EA3641" w:rsidP="00EA3641">
            <w:pPr>
              <w:pStyle w:val="BodyText"/>
              <w:numPr>
                <w:ilvl w:val="0"/>
                <w:numId w:val="13"/>
              </w:numPr>
              <w:spacing w:after="0"/>
            </w:pPr>
            <w:r w:rsidRPr="00D90E4B">
              <w:t>Has high support needs</w:t>
            </w:r>
          </w:p>
          <w:p w14:paraId="31296E2E" w14:textId="49FBC8CC" w:rsidR="00EA3641" w:rsidRPr="00D90E4B" w:rsidRDefault="00EA3641" w:rsidP="00EA3641">
            <w:pPr>
              <w:pStyle w:val="BodyText"/>
              <w:numPr>
                <w:ilvl w:val="0"/>
                <w:numId w:val="13"/>
              </w:numPr>
              <w:spacing w:after="0"/>
            </w:pPr>
            <w:r w:rsidRPr="00D90E4B">
              <w:t>Has low support needs</w:t>
            </w:r>
          </w:p>
        </w:tc>
        <w:tc>
          <w:tcPr>
            <w:tcW w:w="4315" w:type="dxa"/>
          </w:tcPr>
          <w:p w14:paraId="747C1CAF" w14:textId="2AA125AF" w:rsidR="00EA3641" w:rsidRPr="00D90E4B" w:rsidRDefault="00EA3641" w:rsidP="00EA3641">
            <w:pPr>
              <w:pStyle w:val="BodyText"/>
              <w:numPr>
                <w:ilvl w:val="0"/>
                <w:numId w:val="13"/>
              </w:numPr>
              <w:spacing w:after="0"/>
            </w:pPr>
            <w:r w:rsidRPr="00D90E4B">
              <w:t>Low functioning</w:t>
            </w:r>
          </w:p>
          <w:p w14:paraId="1D749ADA" w14:textId="70748CC0" w:rsidR="00EA3641" w:rsidRPr="00D90E4B" w:rsidRDefault="00EA3641" w:rsidP="00EA3641">
            <w:pPr>
              <w:pStyle w:val="BodyText"/>
              <w:numPr>
                <w:ilvl w:val="0"/>
                <w:numId w:val="13"/>
              </w:numPr>
              <w:spacing w:after="0"/>
            </w:pPr>
            <w:r w:rsidRPr="00D90E4B">
              <w:t>High functioning</w:t>
            </w:r>
          </w:p>
        </w:tc>
      </w:tr>
      <w:tr w:rsidR="00EA3641" w:rsidRPr="00E532DB" w14:paraId="6472620F" w14:textId="77777777" w:rsidTr="00E46CB7">
        <w:tc>
          <w:tcPr>
            <w:tcW w:w="3600" w:type="dxa"/>
          </w:tcPr>
          <w:p w14:paraId="5F2CFE31" w14:textId="14F41A63" w:rsidR="00EA3641" w:rsidRPr="00D90E4B" w:rsidRDefault="00EA3641" w:rsidP="00EA3641">
            <w:pPr>
              <w:pStyle w:val="BodyText"/>
              <w:numPr>
                <w:ilvl w:val="0"/>
                <w:numId w:val="13"/>
              </w:numPr>
              <w:spacing w:after="0"/>
            </w:pPr>
            <w:r w:rsidRPr="00D90E4B">
              <w:t>Masked Autism</w:t>
            </w:r>
          </w:p>
        </w:tc>
        <w:tc>
          <w:tcPr>
            <w:tcW w:w="4315" w:type="dxa"/>
          </w:tcPr>
          <w:p w14:paraId="46CEB6C9" w14:textId="77777777" w:rsidR="00EA3641" w:rsidRPr="00D90E4B" w:rsidRDefault="00EA3641" w:rsidP="00EA3641">
            <w:pPr>
              <w:pStyle w:val="BodyText"/>
              <w:numPr>
                <w:ilvl w:val="0"/>
                <w:numId w:val="13"/>
              </w:numPr>
              <w:spacing w:after="0"/>
            </w:pPr>
            <w:r w:rsidRPr="00D90E4B">
              <w:t>Female Autism</w:t>
            </w:r>
          </w:p>
          <w:p w14:paraId="65223CA9" w14:textId="77777777" w:rsidR="00EA3641" w:rsidRPr="00D90E4B" w:rsidRDefault="00EA3641" w:rsidP="00EA3641">
            <w:pPr>
              <w:pStyle w:val="BodyText"/>
              <w:numPr>
                <w:ilvl w:val="0"/>
                <w:numId w:val="13"/>
              </w:numPr>
              <w:spacing w:after="0"/>
            </w:pPr>
            <w:r w:rsidRPr="00D90E4B">
              <w:t>Asperger’s</w:t>
            </w:r>
          </w:p>
          <w:p w14:paraId="5C207697" w14:textId="6ABA096F" w:rsidR="00EA3641" w:rsidRPr="00D90E4B" w:rsidRDefault="00EA3641" w:rsidP="00EA3641">
            <w:pPr>
              <w:pStyle w:val="BodyText"/>
              <w:numPr>
                <w:ilvl w:val="0"/>
                <w:numId w:val="13"/>
              </w:numPr>
              <w:spacing w:after="0"/>
            </w:pPr>
            <w:r w:rsidRPr="00D90E4B">
              <w:t>High-functioning Autism</w:t>
            </w:r>
          </w:p>
        </w:tc>
      </w:tr>
      <w:tr w:rsidR="00EA3641" w:rsidRPr="00E532DB" w14:paraId="7D255F54" w14:textId="77777777" w:rsidTr="00E46CB7">
        <w:tc>
          <w:tcPr>
            <w:tcW w:w="3600" w:type="dxa"/>
          </w:tcPr>
          <w:p w14:paraId="2EA44BCF" w14:textId="77777777" w:rsidR="00EA3641" w:rsidRPr="00D90E4B" w:rsidRDefault="00EA3641" w:rsidP="00EA3641">
            <w:pPr>
              <w:pStyle w:val="BodyText"/>
              <w:numPr>
                <w:ilvl w:val="0"/>
                <w:numId w:val="13"/>
              </w:numPr>
              <w:spacing w:after="0"/>
            </w:pPr>
            <w:r w:rsidRPr="00D90E4B">
              <w:t>Nonverbal</w:t>
            </w:r>
          </w:p>
          <w:p w14:paraId="1FEF0CB9" w14:textId="03E3FCE6" w:rsidR="00EA3641" w:rsidRPr="00D90E4B" w:rsidRDefault="00EA3641" w:rsidP="00EA3641">
            <w:pPr>
              <w:pStyle w:val="BodyText"/>
              <w:numPr>
                <w:ilvl w:val="0"/>
                <w:numId w:val="13"/>
              </w:numPr>
              <w:spacing w:after="0"/>
            </w:pPr>
            <w:r w:rsidRPr="00D90E4B">
              <w:t>Loses speech</w:t>
            </w:r>
          </w:p>
        </w:tc>
        <w:tc>
          <w:tcPr>
            <w:tcW w:w="4315" w:type="dxa"/>
          </w:tcPr>
          <w:p w14:paraId="024DFA92" w14:textId="77777777" w:rsidR="00EA3641" w:rsidRPr="00D90E4B" w:rsidRDefault="00EA3641" w:rsidP="00EA3641">
            <w:pPr>
              <w:pStyle w:val="BodyText"/>
              <w:numPr>
                <w:ilvl w:val="0"/>
                <w:numId w:val="13"/>
              </w:numPr>
              <w:spacing w:after="0"/>
            </w:pPr>
            <w:r w:rsidRPr="00D90E4B">
              <w:t>Mute</w:t>
            </w:r>
          </w:p>
          <w:p w14:paraId="30C7D439" w14:textId="7FB594C0" w:rsidR="00EA3641" w:rsidRPr="00D90E4B" w:rsidRDefault="00EA3641" w:rsidP="00EA3641">
            <w:pPr>
              <w:pStyle w:val="BodyText"/>
              <w:numPr>
                <w:ilvl w:val="0"/>
                <w:numId w:val="13"/>
              </w:numPr>
              <w:spacing w:after="0"/>
            </w:pPr>
            <w:r w:rsidRPr="00D90E4B">
              <w:t>Dumb</w:t>
            </w:r>
          </w:p>
        </w:tc>
      </w:tr>
      <w:tr w:rsidR="00EA3641" w:rsidRPr="00E532DB" w14:paraId="2EBF7C08" w14:textId="77777777" w:rsidTr="00E46CB7">
        <w:tc>
          <w:tcPr>
            <w:tcW w:w="3600" w:type="dxa"/>
          </w:tcPr>
          <w:p w14:paraId="610EBD39" w14:textId="788A04A1" w:rsidR="00EA3641" w:rsidRPr="00D90E4B" w:rsidRDefault="00EA3641" w:rsidP="00EA3641">
            <w:pPr>
              <w:pStyle w:val="BodyText"/>
              <w:numPr>
                <w:ilvl w:val="0"/>
                <w:numId w:val="13"/>
              </w:numPr>
              <w:spacing w:after="0"/>
            </w:pPr>
            <w:r w:rsidRPr="00D90E4B">
              <w:t>Intellectually disabled</w:t>
            </w:r>
          </w:p>
          <w:p w14:paraId="53DAABDE" w14:textId="5C77BC92" w:rsidR="00EA3641" w:rsidRPr="00D90E4B" w:rsidRDefault="00EA3641" w:rsidP="00EA3641">
            <w:pPr>
              <w:pStyle w:val="BodyText"/>
              <w:numPr>
                <w:ilvl w:val="0"/>
                <w:numId w:val="13"/>
              </w:numPr>
              <w:spacing w:after="0"/>
            </w:pPr>
            <w:r w:rsidRPr="00D90E4B">
              <w:t>Developmentally disabled</w:t>
            </w:r>
          </w:p>
        </w:tc>
        <w:tc>
          <w:tcPr>
            <w:tcW w:w="4315" w:type="dxa"/>
          </w:tcPr>
          <w:p w14:paraId="1C84C240" w14:textId="6712C0F9" w:rsidR="00EA3641" w:rsidRPr="00D90E4B" w:rsidRDefault="00EA3641" w:rsidP="00EA3641">
            <w:pPr>
              <w:pStyle w:val="BodyText"/>
              <w:numPr>
                <w:ilvl w:val="0"/>
                <w:numId w:val="13"/>
              </w:numPr>
              <w:spacing w:after="0"/>
            </w:pPr>
            <w:r w:rsidRPr="00D90E4B">
              <w:t>R*traded</w:t>
            </w:r>
          </w:p>
          <w:p w14:paraId="59187F63" w14:textId="6A28BD61" w:rsidR="00EA3641" w:rsidRPr="00D90E4B" w:rsidRDefault="00EA3641" w:rsidP="00EA3641">
            <w:pPr>
              <w:pStyle w:val="BodyText"/>
              <w:numPr>
                <w:ilvl w:val="0"/>
                <w:numId w:val="13"/>
              </w:numPr>
              <w:spacing w:after="0"/>
            </w:pPr>
            <w:r w:rsidRPr="00D90E4B">
              <w:t>Stupid</w:t>
            </w:r>
          </w:p>
          <w:p w14:paraId="07003A0B" w14:textId="680D0C92" w:rsidR="00EA3641" w:rsidRPr="00D90E4B" w:rsidRDefault="00EA3641" w:rsidP="00EA3641">
            <w:pPr>
              <w:pStyle w:val="BodyText"/>
              <w:numPr>
                <w:ilvl w:val="0"/>
                <w:numId w:val="13"/>
              </w:numPr>
              <w:spacing w:after="0"/>
            </w:pPr>
            <w:r w:rsidRPr="00D90E4B">
              <w:t>Special</w:t>
            </w:r>
          </w:p>
        </w:tc>
      </w:tr>
      <w:tr w:rsidR="00EA3641" w:rsidRPr="00E532DB" w14:paraId="3E11066B" w14:textId="77777777" w:rsidTr="00E46CB7">
        <w:tc>
          <w:tcPr>
            <w:tcW w:w="3600" w:type="dxa"/>
          </w:tcPr>
          <w:p w14:paraId="2094EE51" w14:textId="70579B3D" w:rsidR="00EA3641" w:rsidRPr="00D90E4B" w:rsidRDefault="00EA3641" w:rsidP="00EA3641">
            <w:pPr>
              <w:pStyle w:val="BodyText"/>
              <w:numPr>
                <w:ilvl w:val="0"/>
                <w:numId w:val="13"/>
              </w:numPr>
              <w:spacing w:after="0"/>
            </w:pPr>
            <w:r w:rsidRPr="00D90E4B">
              <w:t>Direct language about what a person can or can’t do, and what kind of support they need</w:t>
            </w:r>
          </w:p>
        </w:tc>
        <w:tc>
          <w:tcPr>
            <w:tcW w:w="4315" w:type="dxa"/>
          </w:tcPr>
          <w:p w14:paraId="0C874FE7" w14:textId="0034A1C7" w:rsidR="00EA3641" w:rsidRPr="00D90E4B" w:rsidRDefault="00EA3641" w:rsidP="00EA3641">
            <w:pPr>
              <w:pStyle w:val="BodyText"/>
              <w:numPr>
                <w:ilvl w:val="0"/>
                <w:numId w:val="13"/>
              </w:numPr>
              <w:spacing w:after="0"/>
            </w:pPr>
            <w:r w:rsidRPr="00D90E4B">
              <w:t>Euphemisms, language that minimized challenges, language that belittles or condescends</w:t>
            </w:r>
          </w:p>
        </w:tc>
      </w:tr>
    </w:tbl>
    <w:p w14:paraId="24BFA6DF" w14:textId="77777777" w:rsidR="00E46CB7" w:rsidRDefault="00E46CB7" w:rsidP="008D0C00">
      <w:pPr>
        <w:pStyle w:val="BodyText"/>
      </w:pPr>
    </w:p>
    <w:p w14:paraId="1DFC74F9" w14:textId="6DE57565" w:rsidR="008E3645" w:rsidRDefault="00A964BE" w:rsidP="008D0C00">
      <w:pPr>
        <w:pStyle w:val="BodyText"/>
      </w:pPr>
      <w:r>
        <w:t xml:space="preserve">Note that some severely disabled Autistics have, in </w:t>
      </w:r>
      <w:r w:rsidR="000C6985">
        <w:t xml:space="preserve">addition to some of these other aspects, a delay in intellectual development.  </w:t>
      </w:r>
      <w:r w:rsidR="008E3645">
        <w:t xml:space="preserve">The author consistently refers to Autism as a disability.  </w:t>
      </w:r>
      <w:r w:rsidR="00583218">
        <w:t>He</w:t>
      </w:r>
      <w:r w:rsidR="008E3645">
        <w:t xml:space="preserve"> capitalizes it for the same reason the Deaf community does – indicate it is a part of their identity and community.  </w:t>
      </w:r>
      <w:r w:rsidR="00583218">
        <w:t>He</w:t>
      </w:r>
      <w:r w:rsidR="008E3645">
        <w:t xml:space="preserve"> views disability is not a bad word – being disabled is not a shameful thing - even though society at large has done that.  </w:t>
      </w:r>
      <w:r w:rsidR="00583218">
        <w:t>He</w:t>
      </w:r>
      <w:r w:rsidR="008E3645">
        <w:t xml:space="preserve"> points out that blind people are not ‘differently sighted’ – they can’t see</w:t>
      </w:r>
      <w:r w:rsidR="008724F5">
        <w:t xml:space="preserve"> and it is a disability in a world that hasn’t made </w:t>
      </w:r>
      <w:r w:rsidR="001152C6">
        <w:t>accommodations</w:t>
      </w:r>
      <w:r w:rsidR="008E3645">
        <w:t>.</w:t>
      </w:r>
    </w:p>
    <w:p w14:paraId="410F5294" w14:textId="71C547B7" w:rsidR="008E3645" w:rsidRDefault="008E3645" w:rsidP="008D0C00">
      <w:pPr>
        <w:pStyle w:val="BodyText"/>
      </w:pPr>
      <w:r>
        <w:t xml:space="preserve">I understand what </w:t>
      </w:r>
      <w:r w:rsidR="00583218">
        <w:t xml:space="preserve">he </w:t>
      </w:r>
      <w:r>
        <w:t xml:space="preserve">is going for here and mostly agree.  But I struggle that saying ‘disabled’ may have the same stigma as the other euphemisms. </w:t>
      </w:r>
      <w:r w:rsidR="008724F5">
        <w:t>It also might be because of the time I grew up in.</w:t>
      </w:r>
    </w:p>
    <w:p w14:paraId="6B134D13" w14:textId="77777777" w:rsidR="00365A5F" w:rsidRDefault="00365A5F" w:rsidP="00365A5F">
      <w:pPr>
        <w:pStyle w:val="BodyText"/>
        <w:spacing w:after="0"/>
      </w:pPr>
    </w:p>
    <w:p w14:paraId="6872D45C" w14:textId="4B9250F6" w:rsidR="00C472E8" w:rsidRPr="00B52E0A" w:rsidRDefault="00C472E8" w:rsidP="0001131B">
      <w:pPr>
        <w:pStyle w:val="BodyText"/>
        <w:rPr>
          <w:b/>
          <w:bCs/>
        </w:rPr>
      </w:pPr>
      <w:r w:rsidRPr="00B52E0A">
        <w:rPr>
          <w:b/>
          <w:bCs/>
        </w:rPr>
        <w:t>Chapter 2: Who Are the Masked Autistics?</w:t>
      </w:r>
    </w:p>
    <w:p w14:paraId="689DE9A8" w14:textId="51F20D5C" w:rsidR="00C472E8" w:rsidRDefault="008724F5" w:rsidP="0001131B">
      <w:pPr>
        <w:pStyle w:val="BodyText"/>
      </w:pPr>
      <w:r>
        <w:t>The author introduces you to groups of people who become ‘masked Autistics’.  These are the people who for gender, family, race, economic, societal, or culture reasons were not diagnosed.  These people try to adapt and fit into a neurotypical world – by masking who they really are – Autistic.</w:t>
      </w:r>
    </w:p>
    <w:p w14:paraId="1AB0FE68" w14:textId="77777777" w:rsidR="008724F5" w:rsidRDefault="008724F5" w:rsidP="0001131B">
      <w:pPr>
        <w:pStyle w:val="BodyText"/>
      </w:pPr>
    </w:p>
    <w:tbl>
      <w:tblPr>
        <w:tblStyle w:val="TableGrid"/>
        <w:tblW w:w="0" w:type="auto"/>
        <w:tblInd w:w="715" w:type="dxa"/>
        <w:tblLook w:val="04A0" w:firstRow="1" w:lastRow="0" w:firstColumn="1" w:lastColumn="0" w:noHBand="0" w:noVBand="1"/>
      </w:tblPr>
      <w:tblGrid>
        <w:gridCol w:w="7915"/>
      </w:tblGrid>
      <w:tr w:rsidR="008724F5" w:rsidRPr="00E532DB" w14:paraId="074667F3" w14:textId="77777777" w:rsidTr="00F43932">
        <w:tc>
          <w:tcPr>
            <w:tcW w:w="7915" w:type="dxa"/>
          </w:tcPr>
          <w:p w14:paraId="3B1DF4D5" w14:textId="193D5D73" w:rsidR="008724F5" w:rsidRPr="00D90E4B" w:rsidRDefault="008724F5" w:rsidP="00F43932">
            <w:pPr>
              <w:pStyle w:val="BodyText"/>
              <w:jc w:val="center"/>
              <w:rPr>
                <w:b/>
                <w:bCs/>
              </w:rPr>
            </w:pPr>
            <w:r w:rsidRPr="00D90E4B">
              <w:rPr>
                <w:b/>
                <w:bCs/>
              </w:rPr>
              <w:t>Traits Commonly Associated with ‘Female Autism’</w:t>
            </w:r>
            <w:r w:rsidR="00BB4369">
              <w:t xml:space="preserve"> (</w:t>
            </w:r>
            <w:proofErr w:type="spellStart"/>
            <w:r w:rsidR="00BB4369">
              <w:t>pg</w:t>
            </w:r>
            <w:proofErr w:type="spellEnd"/>
            <w:r w:rsidR="00BB4369">
              <w:t xml:space="preserve"> </w:t>
            </w:r>
            <w:r w:rsidR="00BB4369">
              <w:t>55</w:t>
            </w:r>
            <w:r w:rsidR="00BB4369">
              <w:t>)</w:t>
            </w:r>
          </w:p>
        </w:tc>
      </w:tr>
      <w:tr w:rsidR="008724F5" w:rsidRPr="00E532DB" w14:paraId="4DE679B3" w14:textId="77777777" w:rsidTr="00F43932">
        <w:tc>
          <w:tcPr>
            <w:tcW w:w="7915" w:type="dxa"/>
          </w:tcPr>
          <w:p w14:paraId="7AD724A8" w14:textId="77777777" w:rsidR="008724F5" w:rsidRPr="00D90E4B" w:rsidRDefault="008724F5" w:rsidP="00F43932">
            <w:pPr>
              <w:pStyle w:val="BodyText"/>
            </w:pPr>
            <w:r w:rsidRPr="00D90E4B">
              <w:t>Emotional</w:t>
            </w:r>
          </w:p>
          <w:p w14:paraId="168B3A26" w14:textId="77777777" w:rsidR="009653BB" w:rsidRPr="00D90E4B" w:rsidRDefault="009653BB" w:rsidP="009653BB">
            <w:pPr>
              <w:pStyle w:val="BodyText"/>
              <w:numPr>
                <w:ilvl w:val="0"/>
                <w:numId w:val="15"/>
              </w:numPr>
              <w:spacing w:after="0"/>
            </w:pPr>
            <w:r w:rsidRPr="00D90E4B">
              <w:t>Strikes others as emotionally immature and sensitive</w:t>
            </w:r>
          </w:p>
          <w:p w14:paraId="630E0EB6" w14:textId="77777777" w:rsidR="009653BB" w:rsidRPr="00D90E4B" w:rsidRDefault="009653BB" w:rsidP="009653BB">
            <w:pPr>
              <w:pStyle w:val="BodyText"/>
              <w:numPr>
                <w:ilvl w:val="0"/>
                <w:numId w:val="15"/>
              </w:numPr>
              <w:spacing w:after="0"/>
            </w:pPr>
            <w:r w:rsidRPr="00D90E4B">
              <w:t>Prone to outbursts or crying jags, sometimes over seemingly small things</w:t>
            </w:r>
          </w:p>
          <w:p w14:paraId="34328D97" w14:textId="77777777" w:rsidR="009653BB" w:rsidRPr="00D90E4B" w:rsidRDefault="009653BB" w:rsidP="009653BB">
            <w:pPr>
              <w:pStyle w:val="BodyText"/>
              <w:numPr>
                <w:ilvl w:val="0"/>
                <w:numId w:val="15"/>
              </w:numPr>
              <w:spacing w:after="0"/>
            </w:pPr>
            <w:r w:rsidRPr="00D90E4B">
              <w:t>Has trouble recognizing or naming one’s feelings</w:t>
            </w:r>
          </w:p>
          <w:p w14:paraId="10B534D9" w14:textId="77777777" w:rsidR="009653BB" w:rsidRPr="00D90E4B" w:rsidRDefault="009653BB" w:rsidP="009653BB">
            <w:pPr>
              <w:pStyle w:val="BodyText"/>
              <w:numPr>
                <w:ilvl w:val="0"/>
                <w:numId w:val="15"/>
              </w:numPr>
              <w:spacing w:after="0"/>
            </w:pPr>
            <w:r w:rsidRPr="00D90E4B">
              <w:t>Ignores or suppresses emotions until the bubble up and explode</w:t>
            </w:r>
          </w:p>
          <w:p w14:paraId="07676304" w14:textId="56C2C4AE" w:rsidR="009653BB" w:rsidRPr="00D90E4B" w:rsidRDefault="009653BB" w:rsidP="009653BB">
            <w:pPr>
              <w:pStyle w:val="BodyText"/>
              <w:numPr>
                <w:ilvl w:val="0"/>
                <w:numId w:val="15"/>
              </w:numPr>
              <w:spacing w:after="0"/>
            </w:pPr>
            <w:r w:rsidRPr="00D90E4B">
              <w:t>May become disturbed or overwhelmed when others are upset, but uncertain how to respond or support them</w:t>
            </w:r>
          </w:p>
          <w:p w14:paraId="330E7D37" w14:textId="48607A4C" w:rsidR="009653BB" w:rsidRPr="00D90E4B" w:rsidRDefault="009653BB" w:rsidP="009653BB">
            <w:pPr>
              <w:pStyle w:val="BodyText"/>
              <w:numPr>
                <w:ilvl w:val="0"/>
                <w:numId w:val="15"/>
              </w:numPr>
              <w:spacing w:after="0"/>
            </w:pPr>
            <w:r w:rsidRPr="00D90E4B">
              <w:t>Goes blank and seems to shut down after prolonged socializing or when overstimulated</w:t>
            </w:r>
          </w:p>
        </w:tc>
      </w:tr>
      <w:tr w:rsidR="009653BB" w:rsidRPr="00E532DB" w14:paraId="2A269716" w14:textId="77777777" w:rsidTr="00F43932">
        <w:tc>
          <w:tcPr>
            <w:tcW w:w="7915" w:type="dxa"/>
          </w:tcPr>
          <w:p w14:paraId="5299CD52" w14:textId="77777777" w:rsidR="009653BB" w:rsidRPr="00D90E4B" w:rsidRDefault="009653BB" w:rsidP="00F43932">
            <w:pPr>
              <w:pStyle w:val="BodyText"/>
            </w:pPr>
            <w:r w:rsidRPr="00D90E4B">
              <w:t>Psychological</w:t>
            </w:r>
          </w:p>
          <w:p w14:paraId="64684A6C" w14:textId="77777777" w:rsidR="009653BB" w:rsidRPr="00D90E4B" w:rsidRDefault="009653BB" w:rsidP="009653BB">
            <w:pPr>
              <w:pStyle w:val="BodyText"/>
              <w:numPr>
                <w:ilvl w:val="0"/>
                <w:numId w:val="15"/>
              </w:numPr>
              <w:spacing w:after="0"/>
            </w:pPr>
            <w:r w:rsidRPr="00D90E4B">
              <w:t>Reports a high degree of anxiety, especially social anxiety</w:t>
            </w:r>
          </w:p>
          <w:p w14:paraId="019DD6EE" w14:textId="77777777" w:rsidR="009653BB" w:rsidRPr="00D90E4B" w:rsidRDefault="009653BB" w:rsidP="009653BB">
            <w:pPr>
              <w:pStyle w:val="BodyText"/>
              <w:numPr>
                <w:ilvl w:val="0"/>
                <w:numId w:val="15"/>
              </w:numPr>
              <w:spacing w:after="0"/>
            </w:pPr>
            <w:r w:rsidRPr="00D90E4B">
              <w:t>Is perceived by others as moody and prone to bouts of depression</w:t>
            </w:r>
          </w:p>
          <w:p w14:paraId="5E1EB044" w14:textId="77777777" w:rsidR="009653BB" w:rsidRPr="00D90E4B" w:rsidRDefault="009653BB" w:rsidP="009653BB">
            <w:pPr>
              <w:pStyle w:val="BodyText"/>
              <w:numPr>
                <w:ilvl w:val="0"/>
                <w:numId w:val="15"/>
              </w:numPr>
              <w:spacing w:after="0"/>
            </w:pPr>
            <w:r w:rsidRPr="00D90E4B">
              <w:lastRenderedPageBreak/>
              <w:t xml:space="preserve">May have been diagnosed with mood disorders such as Borderline or </w:t>
            </w:r>
            <w:proofErr w:type="gramStart"/>
            <w:r w:rsidRPr="00D90E4B">
              <w:t>Narcissistic Personality Disorder</w:t>
            </w:r>
            <w:proofErr w:type="gramEnd"/>
            <w:r w:rsidRPr="00D90E4B">
              <w:t xml:space="preserve"> (before Autism was identified).</w:t>
            </w:r>
          </w:p>
          <w:p w14:paraId="4C3A5757" w14:textId="77777777" w:rsidR="009653BB" w:rsidRPr="00D90E4B" w:rsidRDefault="009653BB" w:rsidP="009653BB">
            <w:pPr>
              <w:pStyle w:val="BodyText"/>
              <w:numPr>
                <w:ilvl w:val="0"/>
                <w:numId w:val="15"/>
              </w:numPr>
              <w:spacing w:after="0"/>
            </w:pPr>
            <w:r w:rsidRPr="00D90E4B">
              <w:t>Fears rejection intensely and tries to manage how other people feel to avoid it</w:t>
            </w:r>
          </w:p>
          <w:p w14:paraId="4ACCB41D" w14:textId="018D233E" w:rsidR="009653BB" w:rsidRPr="00D90E4B" w:rsidRDefault="009653BB" w:rsidP="009653BB">
            <w:pPr>
              <w:pStyle w:val="BodyText"/>
              <w:numPr>
                <w:ilvl w:val="0"/>
                <w:numId w:val="15"/>
              </w:numPr>
              <w:spacing w:after="0"/>
            </w:pPr>
            <w:r w:rsidRPr="00D90E4B">
              <w:t>Has an unstable sense of self, perhaps highly dependent on the opinions of others</w:t>
            </w:r>
          </w:p>
        </w:tc>
      </w:tr>
      <w:tr w:rsidR="009653BB" w:rsidRPr="00E532DB" w14:paraId="320494D0" w14:textId="77777777" w:rsidTr="00F43932">
        <w:tc>
          <w:tcPr>
            <w:tcW w:w="7915" w:type="dxa"/>
          </w:tcPr>
          <w:p w14:paraId="51F9E8C8" w14:textId="77777777" w:rsidR="009653BB" w:rsidRPr="00D90E4B" w:rsidRDefault="009653BB" w:rsidP="00F43932">
            <w:pPr>
              <w:pStyle w:val="BodyText"/>
            </w:pPr>
            <w:r w:rsidRPr="00D90E4B">
              <w:lastRenderedPageBreak/>
              <w:t>Behavioral</w:t>
            </w:r>
          </w:p>
          <w:p w14:paraId="366DE782" w14:textId="77777777" w:rsidR="009653BB" w:rsidRPr="00D90E4B" w:rsidRDefault="009653BB" w:rsidP="009653BB">
            <w:pPr>
              <w:pStyle w:val="BodyText"/>
              <w:numPr>
                <w:ilvl w:val="0"/>
                <w:numId w:val="15"/>
              </w:numPr>
              <w:spacing w:after="0"/>
            </w:pPr>
            <w:r w:rsidRPr="00D90E4B">
              <w:t xml:space="preserve">Uses control to manage stress: follows intense self-imposed rules, despite having an otherwise unconventional personality </w:t>
            </w:r>
          </w:p>
          <w:p w14:paraId="2392EAB7" w14:textId="77777777" w:rsidR="009653BB" w:rsidRPr="00D90E4B" w:rsidRDefault="009653BB" w:rsidP="009653BB">
            <w:pPr>
              <w:pStyle w:val="BodyText"/>
              <w:numPr>
                <w:ilvl w:val="0"/>
                <w:numId w:val="15"/>
              </w:numPr>
              <w:spacing w:after="0"/>
            </w:pPr>
            <w:r w:rsidRPr="00D90E4B">
              <w:t>Is usually happiest at home or in a familiar, predictable environment</w:t>
            </w:r>
          </w:p>
          <w:p w14:paraId="41F8BBCE" w14:textId="77777777" w:rsidR="009653BB" w:rsidRPr="00D90E4B" w:rsidRDefault="009653BB" w:rsidP="009653BB">
            <w:pPr>
              <w:pStyle w:val="BodyText"/>
              <w:numPr>
                <w:ilvl w:val="0"/>
                <w:numId w:val="15"/>
              </w:numPr>
              <w:spacing w:after="0"/>
            </w:pPr>
            <w:r w:rsidRPr="00D90E4B">
              <w:t>Seems youthful for their age, in looks, dress, behavior, or interests</w:t>
            </w:r>
          </w:p>
          <w:p w14:paraId="5C8134D0" w14:textId="77777777" w:rsidR="009653BB" w:rsidRPr="00D90E4B" w:rsidRDefault="009653BB" w:rsidP="009653BB">
            <w:pPr>
              <w:pStyle w:val="BodyText"/>
              <w:numPr>
                <w:ilvl w:val="0"/>
                <w:numId w:val="15"/>
              </w:numPr>
              <w:spacing w:after="0"/>
            </w:pPr>
            <w:r w:rsidRPr="00D90E4B">
              <w:t>Prone to excessive exercise, calorie restriction, or other eating disorders</w:t>
            </w:r>
          </w:p>
          <w:p w14:paraId="1DDDEEBD" w14:textId="77777777" w:rsidR="009653BB" w:rsidRPr="00D90E4B" w:rsidRDefault="009653BB" w:rsidP="009653BB">
            <w:pPr>
              <w:pStyle w:val="BodyText"/>
              <w:numPr>
                <w:ilvl w:val="0"/>
                <w:numId w:val="15"/>
              </w:numPr>
              <w:spacing w:after="0"/>
            </w:pPr>
            <w:r w:rsidRPr="00D90E4B">
              <w:t>Neglects physical health until it becomes impossible to ignore</w:t>
            </w:r>
          </w:p>
          <w:p w14:paraId="3CA21B78" w14:textId="7E9850E0" w:rsidR="009653BB" w:rsidRPr="00D90E4B" w:rsidRDefault="009653BB" w:rsidP="009653BB">
            <w:pPr>
              <w:pStyle w:val="BodyText"/>
              <w:numPr>
                <w:ilvl w:val="0"/>
                <w:numId w:val="15"/>
              </w:numPr>
              <w:spacing w:after="0"/>
            </w:pPr>
            <w:r w:rsidRPr="00D90E4B">
              <w:t>Self-soothes by constantly fidgeting, listening to repetitive music, twirling hair, picking at skin or cuticles, etc.</w:t>
            </w:r>
          </w:p>
        </w:tc>
      </w:tr>
      <w:tr w:rsidR="009653BB" w:rsidRPr="00E532DB" w14:paraId="46C5EB11" w14:textId="77777777" w:rsidTr="00F43932">
        <w:tc>
          <w:tcPr>
            <w:tcW w:w="7915" w:type="dxa"/>
          </w:tcPr>
          <w:p w14:paraId="01A97A34" w14:textId="77777777" w:rsidR="009653BB" w:rsidRPr="00D90E4B" w:rsidRDefault="009653BB" w:rsidP="00F43932">
            <w:pPr>
              <w:pStyle w:val="BodyText"/>
            </w:pPr>
            <w:r w:rsidRPr="00D90E4B">
              <w:t>Social</w:t>
            </w:r>
          </w:p>
          <w:p w14:paraId="3C374017" w14:textId="77777777" w:rsidR="009653BB" w:rsidRPr="00D90E4B" w:rsidRDefault="009653BB" w:rsidP="00E532DB">
            <w:pPr>
              <w:pStyle w:val="BodyText"/>
              <w:numPr>
                <w:ilvl w:val="0"/>
                <w:numId w:val="15"/>
              </w:numPr>
              <w:spacing w:after="0"/>
            </w:pPr>
            <w:r w:rsidRPr="00D90E4B">
              <w:t xml:space="preserve">Is a social chameleon, adopts the </w:t>
            </w:r>
            <w:r w:rsidR="00E532DB" w:rsidRPr="00D90E4B">
              <w:t>mannerisms</w:t>
            </w:r>
            <w:r w:rsidRPr="00D90E4B">
              <w:t xml:space="preserve"> and interests of the groups th</w:t>
            </w:r>
            <w:r w:rsidR="00E532DB" w:rsidRPr="00D90E4B">
              <w:t>e</w:t>
            </w:r>
            <w:r w:rsidRPr="00D90E4B">
              <w:t>y’re in</w:t>
            </w:r>
          </w:p>
          <w:p w14:paraId="03E8BB56" w14:textId="77777777" w:rsidR="00E532DB" w:rsidRPr="00D90E4B" w:rsidRDefault="00E532DB" w:rsidP="00E532DB">
            <w:pPr>
              <w:pStyle w:val="BodyText"/>
              <w:numPr>
                <w:ilvl w:val="0"/>
                <w:numId w:val="15"/>
              </w:numPr>
              <w:spacing w:after="0"/>
            </w:pPr>
            <w:r w:rsidRPr="00D90E4B">
              <w:t>May be highly self-educated but will have struggle with social aspects of college or career</w:t>
            </w:r>
          </w:p>
          <w:p w14:paraId="164449A4" w14:textId="77777777" w:rsidR="00E532DB" w:rsidRPr="00D90E4B" w:rsidRDefault="00E532DB" w:rsidP="00E532DB">
            <w:pPr>
              <w:pStyle w:val="BodyText"/>
              <w:numPr>
                <w:ilvl w:val="0"/>
                <w:numId w:val="15"/>
              </w:numPr>
              <w:spacing w:after="0"/>
            </w:pPr>
            <w:r w:rsidRPr="00D90E4B">
              <w:t xml:space="preserve">Can be very shy or mute, yet can become very outspoken when discussing a </w:t>
            </w:r>
            <w:proofErr w:type="gramStart"/>
            <w:r w:rsidRPr="00D90E4B">
              <w:t>subject</w:t>
            </w:r>
            <w:proofErr w:type="gramEnd"/>
            <w:r w:rsidRPr="00D90E4B">
              <w:t xml:space="preserve"> they are passionate about</w:t>
            </w:r>
          </w:p>
          <w:p w14:paraId="7BE6BDDC" w14:textId="77777777" w:rsidR="00E532DB" w:rsidRPr="00D90E4B" w:rsidRDefault="00E532DB" w:rsidP="00E532DB">
            <w:pPr>
              <w:pStyle w:val="BodyText"/>
              <w:numPr>
                <w:ilvl w:val="0"/>
                <w:numId w:val="15"/>
              </w:numPr>
              <w:spacing w:after="0"/>
            </w:pPr>
            <w:r w:rsidRPr="00D90E4B">
              <w:t>Struggles to know when to speak when in large groups or at parties</w:t>
            </w:r>
          </w:p>
          <w:p w14:paraId="5327E66D" w14:textId="77777777" w:rsidR="00E532DB" w:rsidRPr="00D90E4B" w:rsidRDefault="00E532DB" w:rsidP="00E532DB">
            <w:pPr>
              <w:pStyle w:val="BodyText"/>
              <w:numPr>
                <w:ilvl w:val="0"/>
                <w:numId w:val="15"/>
              </w:numPr>
              <w:spacing w:after="0"/>
            </w:pPr>
            <w:r w:rsidRPr="00D90E4B">
              <w:t>Does not initiate conversation but can appear outgoing and comfortable when approached</w:t>
            </w:r>
          </w:p>
          <w:p w14:paraId="785297C8" w14:textId="77777777" w:rsidR="00E532DB" w:rsidRPr="00D90E4B" w:rsidRDefault="00E532DB" w:rsidP="00E532DB">
            <w:pPr>
              <w:pStyle w:val="BodyText"/>
              <w:numPr>
                <w:ilvl w:val="0"/>
                <w:numId w:val="15"/>
              </w:numPr>
              <w:spacing w:after="0"/>
            </w:pPr>
            <w:r w:rsidRPr="00D90E4B">
              <w:t>Can socialize but primarily in shallow and superficial ways that may seem like a performance.  Struggles to form deeper friendships</w:t>
            </w:r>
          </w:p>
          <w:p w14:paraId="6BE18C07" w14:textId="4D293B13" w:rsidR="00E532DB" w:rsidRPr="00D90E4B" w:rsidRDefault="00E532DB" w:rsidP="00E532DB">
            <w:pPr>
              <w:pStyle w:val="BodyText"/>
              <w:numPr>
                <w:ilvl w:val="0"/>
                <w:numId w:val="15"/>
              </w:numPr>
              <w:spacing w:after="0"/>
            </w:pPr>
            <w:r w:rsidRPr="00D90E4B">
              <w:t>Has trouble disappointing or disagreeing with someone during a real time conversation</w:t>
            </w:r>
          </w:p>
        </w:tc>
      </w:tr>
    </w:tbl>
    <w:p w14:paraId="258728EB" w14:textId="77777777" w:rsidR="008724F5" w:rsidRDefault="008724F5" w:rsidP="0001131B">
      <w:pPr>
        <w:pStyle w:val="BodyText"/>
      </w:pPr>
    </w:p>
    <w:p w14:paraId="0FD78E8E" w14:textId="5A2325DD" w:rsidR="00E532DB" w:rsidRDefault="00E532DB" w:rsidP="0001131B">
      <w:pPr>
        <w:pStyle w:val="BodyText"/>
      </w:pPr>
      <w:r>
        <w:t>Part of the mask for Autistics is to develop rules to minimize stress like:</w:t>
      </w:r>
    </w:p>
    <w:p w14:paraId="22638C71" w14:textId="0E0E0E68" w:rsidR="00E532DB" w:rsidRPr="00E532DB" w:rsidRDefault="00E532DB" w:rsidP="00E532DB">
      <w:pPr>
        <w:pStyle w:val="BodyText"/>
        <w:numPr>
          <w:ilvl w:val="0"/>
          <w:numId w:val="15"/>
        </w:numPr>
        <w:spacing w:after="0"/>
      </w:pPr>
      <w:r w:rsidRPr="00E532DB">
        <w:t>Only make eye contact for x seconds</w:t>
      </w:r>
    </w:p>
    <w:p w14:paraId="01D7610F" w14:textId="1E32B53E" w:rsidR="00E532DB" w:rsidRPr="00E532DB" w:rsidRDefault="00E532DB" w:rsidP="00E532DB">
      <w:pPr>
        <w:pStyle w:val="BodyText"/>
        <w:numPr>
          <w:ilvl w:val="0"/>
          <w:numId w:val="15"/>
        </w:numPr>
        <w:spacing w:after="0"/>
      </w:pPr>
      <w:r w:rsidRPr="00E532DB">
        <w:t>Eat this easy to make meal this time every day</w:t>
      </w:r>
    </w:p>
    <w:p w14:paraId="6A7F0302" w14:textId="1FC96FA3" w:rsidR="00E532DB" w:rsidRPr="00E532DB" w:rsidRDefault="00E532DB" w:rsidP="00E532DB">
      <w:pPr>
        <w:pStyle w:val="BodyText"/>
        <w:numPr>
          <w:ilvl w:val="0"/>
          <w:numId w:val="15"/>
        </w:numPr>
        <w:spacing w:after="0"/>
      </w:pPr>
      <w:r w:rsidRPr="00E532DB">
        <w:t>Don’t talk about yourself for too long</w:t>
      </w:r>
    </w:p>
    <w:p w14:paraId="7748816D" w14:textId="06AD5666" w:rsidR="00E532DB" w:rsidRPr="00E532DB" w:rsidRDefault="00E532DB" w:rsidP="00E532DB">
      <w:pPr>
        <w:pStyle w:val="BodyText"/>
        <w:numPr>
          <w:ilvl w:val="0"/>
          <w:numId w:val="15"/>
        </w:numPr>
        <w:spacing w:after="0"/>
      </w:pPr>
      <w:r w:rsidRPr="00E532DB">
        <w:t>…</w:t>
      </w:r>
    </w:p>
    <w:p w14:paraId="7CB78029" w14:textId="77777777" w:rsidR="00E532DB" w:rsidRDefault="00E532DB" w:rsidP="0001131B">
      <w:pPr>
        <w:pStyle w:val="BodyText"/>
      </w:pPr>
    </w:p>
    <w:p w14:paraId="302D1453" w14:textId="77777777" w:rsidR="00C55136" w:rsidRDefault="00C55136" w:rsidP="0001131B">
      <w:pPr>
        <w:pStyle w:val="BodyText"/>
      </w:pPr>
      <w:r>
        <w:t xml:space="preserve">The author had this as ‘female Autism’ but that ignores the large percentage of Autistic people who are transgender or gender nonconforming.  And in my personal opinion these can apply to any Autistic.  </w:t>
      </w:r>
    </w:p>
    <w:p w14:paraId="50E332F5" w14:textId="3E2BD2C8" w:rsidR="00C55136" w:rsidRDefault="00C55136" w:rsidP="0001131B">
      <w:pPr>
        <w:pStyle w:val="BodyText"/>
      </w:pPr>
      <w:r>
        <w:t>Similarly, there are racial aspects that come into play for non-whites.  The neurotypical American society is defined around our European background.  A black or brown Autistic not only has their own cultural norms to mask, but they also have our American societal norms.  They have to talk and behave in very different ways to be accepted depending on what group or environment they are in.</w:t>
      </w:r>
    </w:p>
    <w:p w14:paraId="36008DA9" w14:textId="6E027D6F" w:rsidR="00C55136" w:rsidRDefault="00C55136" w:rsidP="0001131B">
      <w:pPr>
        <w:pStyle w:val="BodyText"/>
      </w:pPr>
      <w:r>
        <w:t xml:space="preserve">The psychiatrist Eugene Bleuler coined the term autism in 1911 – which means ‘isolated self’.  This is in contrast to ‘allistic’ for neurotypical people – which means ‘other self’ or ‘connected self’.  Most people have seen Autistics as introverted – isolated.  But that is not universal.  </w:t>
      </w:r>
      <w:r w:rsidR="006065A5">
        <w:t>Sometimes Autistics can be very extroverted.  In many cases, this is the way they put on their ‘mask’.</w:t>
      </w:r>
    </w:p>
    <w:p w14:paraId="5142AD6A" w14:textId="004BB9B5" w:rsidR="006065A5" w:rsidRDefault="006065A5" w:rsidP="0001131B">
      <w:pPr>
        <w:pStyle w:val="BodyText"/>
      </w:pPr>
      <w:r>
        <w:t>Autism can also occur in people with other issues or illnesses.  In the 1940s psychiatrists thought Autism was a form of childhood schizophrenia.  Some Autistics have PTSD from their Autism or from other events in their life.  Other issues can be ADHD, Bipolar Disorder, Borderline Personality Disorder, Depression…  What this boils down to is that it isn’t always possible or even helpful to untangle the constellation of disorders.</w:t>
      </w:r>
      <w:r w:rsidR="00A964BE">
        <w:t xml:space="preserve">  And many of these issues have been misdiagnosed but should have triggered a look at Autism.</w:t>
      </w:r>
    </w:p>
    <w:p w14:paraId="1F1F5C22" w14:textId="77777777" w:rsidR="006065A5" w:rsidRDefault="006065A5" w:rsidP="0001131B">
      <w:pPr>
        <w:pStyle w:val="BodyText"/>
      </w:pPr>
    </w:p>
    <w:p w14:paraId="2F6FDE54" w14:textId="53C32798" w:rsidR="00C472E8" w:rsidRPr="00B52E0A" w:rsidRDefault="00C472E8" w:rsidP="0001131B">
      <w:pPr>
        <w:pStyle w:val="BodyText"/>
        <w:rPr>
          <w:b/>
          <w:bCs/>
        </w:rPr>
      </w:pPr>
      <w:r w:rsidRPr="00B52E0A">
        <w:rPr>
          <w:b/>
          <w:bCs/>
        </w:rPr>
        <w:t>Chapter 3: The Anatomy of the Mask</w:t>
      </w:r>
    </w:p>
    <w:p w14:paraId="33FC1553" w14:textId="623654F8" w:rsidR="00C472E8" w:rsidRDefault="001152C6" w:rsidP="0001131B">
      <w:pPr>
        <w:pStyle w:val="BodyText"/>
      </w:pPr>
      <w:r>
        <w:lastRenderedPageBreak/>
        <w:t xml:space="preserve">The author describes </w:t>
      </w:r>
      <w:r w:rsidR="00F340D6">
        <w:t>his</w:t>
      </w:r>
      <w:r>
        <w:t xml:space="preserve"> and a few other Autistics’ masking efforts.  </w:t>
      </w:r>
      <w:r w:rsidR="00583218">
        <w:t>He</w:t>
      </w:r>
      <w:r>
        <w:t xml:space="preserve"> then provides </w:t>
      </w:r>
      <w:proofErr w:type="spellStart"/>
      <w:proofErr w:type="gramStart"/>
      <w:r>
        <w:t>a</w:t>
      </w:r>
      <w:proofErr w:type="spellEnd"/>
      <w:proofErr w:type="gramEnd"/>
      <w:r>
        <w:t xml:space="preserve"> exercise to try identify what were the fears or concerns that drove the mask components.  When young, did people accuse you of being cruel, finicky, selfish, immature, out of touch, and the list goes on.  Behind Autistic’s masks are pain and (usually wrong) beliefs about who you are and what you must avoid.</w:t>
      </w:r>
    </w:p>
    <w:p w14:paraId="40DCCEA6" w14:textId="77777777" w:rsidR="001152C6" w:rsidRDefault="001152C6" w:rsidP="0001131B">
      <w:pPr>
        <w:pStyle w:val="BodyText"/>
      </w:pPr>
    </w:p>
    <w:tbl>
      <w:tblPr>
        <w:tblStyle w:val="TableGrid"/>
        <w:tblW w:w="0" w:type="auto"/>
        <w:tblInd w:w="715" w:type="dxa"/>
        <w:tblLook w:val="04A0" w:firstRow="1" w:lastRow="0" w:firstColumn="1" w:lastColumn="0" w:noHBand="0" w:noVBand="1"/>
      </w:tblPr>
      <w:tblGrid>
        <w:gridCol w:w="5007"/>
        <w:gridCol w:w="3628"/>
      </w:tblGrid>
      <w:tr w:rsidR="00F744E1" w:rsidRPr="00E532DB" w14:paraId="3BC2F5F8" w14:textId="6D631911" w:rsidTr="00CC40D5">
        <w:tc>
          <w:tcPr>
            <w:tcW w:w="8635" w:type="dxa"/>
            <w:gridSpan w:val="2"/>
          </w:tcPr>
          <w:p w14:paraId="0DC59AB6" w14:textId="782D18BF" w:rsidR="00F744E1" w:rsidRPr="00D90E4B" w:rsidRDefault="003F1E2A" w:rsidP="00193A2C">
            <w:pPr>
              <w:pStyle w:val="BodyText"/>
              <w:jc w:val="center"/>
              <w:rPr>
                <w:b/>
                <w:bCs/>
              </w:rPr>
            </w:pPr>
            <w:r>
              <w:rPr>
                <w:b/>
                <w:bCs/>
              </w:rPr>
              <w:t>Reflecting</w:t>
            </w:r>
            <w:r w:rsidR="00BB4369">
              <w:rPr>
                <w:b/>
                <w:bCs/>
              </w:rPr>
              <w:t xml:space="preserve"> the Need to Mask:  What does you mask protect you from?</w:t>
            </w:r>
            <w:r w:rsidR="00BB4369">
              <w:t xml:space="preserve"> (</w:t>
            </w:r>
            <w:proofErr w:type="spellStart"/>
            <w:proofErr w:type="gramStart"/>
            <w:r w:rsidR="00BB4369">
              <w:t>pg</w:t>
            </w:r>
            <w:proofErr w:type="spellEnd"/>
            <w:proofErr w:type="gramEnd"/>
            <w:r w:rsidR="00BB4369">
              <w:t xml:space="preserve"> </w:t>
            </w:r>
            <w:r w:rsidR="00BB4369">
              <w:t>95</w:t>
            </w:r>
            <w:r w:rsidR="00BB4369">
              <w:t>)</w:t>
            </w:r>
          </w:p>
        </w:tc>
      </w:tr>
      <w:tr w:rsidR="00F744E1" w:rsidRPr="00E532DB" w14:paraId="45ACCCC8" w14:textId="70CD0391" w:rsidTr="004F456C">
        <w:tc>
          <w:tcPr>
            <w:tcW w:w="8635" w:type="dxa"/>
            <w:gridSpan w:val="2"/>
          </w:tcPr>
          <w:p w14:paraId="0C1D89D3" w14:textId="77777777" w:rsidR="00F744E1" w:rsidRPr="00D90E4B" w:rsidRDefault="00F744E1" w:rsidP="001B0406">
            <w:pPr>
              <w:pStyle w:val="BodyText"/>
              <w:numPr>
                <w:ilvl w:val="0"/>
                <w:numId w:val="17"/>
              </w:numPr>
              <w:spacing w:after="0"/>
            </w:pPr>
            <w:r w:rsidRPr="00D90E4B">
              <w:t>Try to recall a time early in life when you felt intense embarrassment or shame.  Describe the situation:</w:t>
            </w:r>
          </w:p>
          <w:p w14:paraId="643D1E05" w14:textId="77777777" w:rsidR="00F744E1" w:rsidRPr="00D90E4B" w:rsidRDefault="00F744E1" w:rsidP="001152C6">
            <w:pPr>
              <w:pStyle w:val="BodyText"/>
              <w:spacing w:after="0"/>
            </w:pPr>
          </w:p>
          <w:p w14:paraId="040ECE83" w14:textId="77777777" w:rsidR="00F744E1" w:rsidRPr="00D90E4B" w:rsidRDefault="00F744E1" w:rsidP="00F744E1">
            <w:pPr>
              <w:pStyle w:val="BodyText"/>
              <w:spacing w:after="0"/>
            </w:pPr>
          </w:p>
        </w:tc>
      </w:tr>
      <w:tr w:rsidR="00F744E1" w:rsidRPr="00E532DB" w14:paraId="100CC7A5" w14:textId="47151C61" w:rsidTr="000F78EE">
        <w:tc>
          <w:tcPr>
            <w:tcW w:w="8635" w:type="dxa"/>
            <w:gridSpan w:val="2"/>
          </w:tcPr>
          <w:p w14:paraId="2514A5F3" w14:textId="77777777" w:rsidR="00F744E1" w:rsidRPr="00D90E4B" w:rsidRDefault="00F744E1" w:rsidP="001B0406">
            <w:pPr>
              <w:pStyle w:val="BodyText"/>
              <w:numPr>
                <w:ilvl w:val="0"/>
                <w:numId w:val="17"/>
              </w:numPr>
              <w:spacing w:after="0"/>
            </w:pPr>
            <w:r w:rsidRPr="00D90E4B">
              <w:t>When you recall this experience, what emotions do you feel?</w:t>
            </w:r>
          </w:p>
          <w:p w14:paraId="242F28D5" w14:textId="77777777" w:rsidR="00F744E1" w:rsidRPr="00D90E4B" w:rsidRDefault="00F744E1" w:rsidP="001152C6">
            <w:pPr>
              <w:pStyle w:val="BodyText"/>
              <w:spacing w:after="0"/>
            </w:pPr>
          </w:p>
          <w:p w14:paraId="0FEE9633" w14:textId="77777777" w:rsidR="00F744E1" w:rsidRPr="00D90E4B" w:rsidRDefault="00F744E1" w:rsidP="00F744E1">
            <w:pPr>
              <w:pStyle w:val="BodyText"/>
              <w:spacing w:after="0"/>
            </w:pPr>
          </w:p>
        </w:tc>
      </w:tr>
      <w:tr w:rsidR="00F744E1" w:rsidRPr="00E532DB" w14:paraId="1DDA10A6" w14:textId="4F04D7A7" w:rsidTr="00F744E1">
        <w:tc>
          <w:tcPr>
            <w:tcW w:w="5007" w:type="dxa"/>
          </w:tcPr>
          <w:p w14:paraId="3A46B2F5" w14:textId="01549E14" w:rsidR="00F744E1" w:rsidRPr="00D90E4B" w:rsidRDefault="00F744E1" w:rsidP="00F744E1">
            <w:pPr>
              <w:pStyle w:val="BodyText"/>
              <w:numPr>
                <w:ilvl w:val="0"/>
                <w:numId w:val="17"/>
              </w:numPr>
              <w:spacing w:after="0"/>
            </w:pPr>
            <w:r w:rsidRPr="00D90E4B">
              <w:t>Complete the sentence by checking off as many adjectives as you like:</w:t>
            </w:r>
            <w:r>
              <w:t xml:space="preserve">  I</w:t>
            </w:r>
            <w:r w:rsidRPr="00D90E4B">
              <w:t>n that moment, everyone could see that I was _________</w:t>
            </w:r>
          </w:p>
          <w:p w14:paraId="164C9B3C" w14:textId="77777777" w:rsidR="00F744E1" w:rsidRPr="00D90E4B" w:rsidRDefault="00F744E1" w:rsidP="001B0406">
            <w:pPr>
              <w:pStyle w:val="BodyText"/>
              <w:spacing w:after="0"/>
            </w:pPr>
          </w:p>
          <w:p w14:paraId="416CCE79" w14:textId="77777777" w:rsidR="00F744E1" w:rsidRPr="00D90E4B" w:rsidRDefault="00F744E1" w:rsidP="005B31D4">
            <w:pPr>
              <w:pStyle w:val="BodyText"/>
              <w:numPr>
                <w:ilvl w:val="1"/>
                <w:numId w:val="20"/>
              </w:numPr>
              <w:spacing w:after="0"/>
              <w:ind w:left="1080"/>
            </w:pPr>
            <w:r w:rsidRPr="00D90E4B">
              <w:t>Selfish</w:t>
            </w:r>
          </w:p>
          <w:p w14:paraId="605A7756" w14:textId="20E662E6" w:rsidR="00F744E1" w:rsidRPr="00D90E4B" w:rsidRDefault="00F744E1" w:rsidP="005B31D4">
            <w:pPr>
              <w:pStyle w:val="BodyText"/>
              <w:numPr>
                <w:ilvl w:val="1"/>
                <w:numId w:val="20"/>
              </w:numPr>
              <w:spacing w:after="0"/>
              <w:ind w:left="1080"/>
            </w:pPr>
            <w:r w:rsidRPr="00D90E4B">
              <w:t>Awkward</w:t>
            </w:r>
          </w:p>
          <w:p w14:paraId="1C600238" w14:textId="77777777" w:rsidR="00F744E1" w:rsidRPr="00D90E4B" w:rsidRDefault="00F744E1" w:rsidP="005B31D4">
            <w:pPr>
              <w:pStyle w:val="BodyText"/>
              <w:numPr>
                <w:ilvl w:val="1"/>
                <w:numId w:val="20"/>
              </w:numPr>
              <w:spacing w:after="0"/>
              <w:ind w:left="1080"/>
            </w:pPr>
            <w:r w:rsidRPr="00D90E4B">
              <w:t xml:space="preserve">Childish </w:t>
            </w:r>
          </w:p>
          <w:p w14:paraId="346F2280" w14:textId="77777777" w:rsidR="00F744E1" w:rsidRPr="00D90E4B" w:rsidRDefault="00F744E1" w:rsidP="005B31D4">
            <w:pPr>
              <w:pStyle w:val="BodyText"/>
              <w:numPr>
                <w:ilvl w:val="1"/>
                <w:numId w:val="20"/>
              </w:numPr>
              <w:spacing w:after="0"/>
              <w:ind w:left="1080"/>
            </w:pPr>
            <w:r w:rsidRPr="00D90E4B">
              <w:t>Self-absorbed</w:t>
            </w:r>
          </w:p>
          <w:p w14:paraId="766D09BD" w14:textId="4995D962" w:rsidR="00F744E1" w:rsidRPr="00D90E4B" w:rsidRDefault="00F744E1" w:rsidP="005B31D4">
            <w:pPr>
              <w:pStyle w:val="BodyText"/>
              <w:numPr>
                <w:ilvl w:val="1"/>
                <w:numId w:val="20"/>
              </w:numPr>
              <w:spacing w:after="0"/>
              <w:ind w:left="1080"/>
            </w:pPr>
            <w:r w:rsidRPr="00D90E4B">
              <w:t>Cold</w:t>
            </w:r>
          </w:p>
          <w:p w14:paraId="0912451F" w14:textId="1B50A384" w:rsidR="00F744E1" w:rsidRPr="00D90E4B" w:rsidRDefault="00F744E1" w:rsidP="005B31D4">
            <w:pPr>
              <w:pStyle w:val="BodyText"/>
              <w:numPr>
                <w:ilvl w:val="1"/>
                <w:numId w:val="20"/>
              </w:numPr>
              <w:spacing w:after="0"/>
              <w:ind w:left="1080"/>
            </w:pPr>
            <w:r w:rsidRPr="00D90E4B">
              <w:t>Stupid</w:t>
            </w:r>
          </w:p>
          <w:p w14:paraId="713CF28C" w14:textId="77777777" w:rsidR="00F744E1" w:rsidRDefault="00F744E1" w:rsidP="00F744E1">
            <w:pPr>
              <w:pStyle w:val="BodyText"/>
              <w:numPr>
                <w:ilvl w:val="1"/>
                <w:numId w:val="20"/>
              </w:numPr>
              <w:spacing w:after="0"/>
              <w:ind w:left="1080"/>
            </w:pPr>
            <w:r w:rsidRPr="00D90E4B">
              <w:t>Weak</w:t>
            </w:r>
          </w:p>
          <w:p w14:paraId="080E0B74" w14:textId="7EDC56BF" w:rsidR="00F744E1" w:rsidRPr="00D90E4B" w:rsidRDefault="00F744E1" w:rsidP="00F744E1">
            <w:pPr>
              <w:pStyle w:val="BodyText"/>
              <w:numPr>
                <w:ilvl w:val="1"/>
                <w:numId w:val="20"/>
              </w:numPr>
              <w:spacing w:after="0"/>
              <w:ind w:left="1080"/>
            </w:pPr>
            <w:r>
              <w:t>Robotic</w:t>
            </w:r>
            <w:r w:rsidRPr="00D90E4B">
              <w:br/>
            </w:r>
          </w:p>
        </w:tc>
        <w:tc>
          <w:tcPr>
            <w:tcW w:w="3628" w:type="dxa"/>
          </w:tcPr>
          <w:p w14:paraId="534FF1B5" w14:textId="77777777" w:rsidR="00F744E1" w:rsidRDefault="00F744E1" w:rsidP="00F744E1">
            <w:pPr>
              <w:pStyle w:val="BodyText"/>
              <w:spacing w:after="0"/>
              <w:ind w:left="1080"/>
            </w:pPr>
          </w:p>
          <w:p w14:paraId="0E514C71" w14:textId="77777777" w:rsidR="00F744E1" w:rsidRDefault="00F744E1" w:rsidP="00F744E1">
            <w:pPr>
              <w:pStyle w:val="BodyText"/>
              <w:spacing w:after="0"/>
            </w:pPr>
          </w:p>
          <w:p w14:paraId="528E0AF4" w14:textId="77777777" w:rsidR="00F744E1" w:rsidRDefault="00F744E1" w:rsidP="00F744E1">
            <w:pPr>
              <w:pStyle w:val="BodyText"/>
              <w:spacing w:after="0"/>
              <w:ind w:left="1080"/>
            </w:pPr>
          </w:p>
          <w:p w14:paraId="79D5B866" w14:textId="77777777" w:rsidR="00F744E1" w:rsidRDefault="00F744E1" w:rsidP="00F744E1">
            <w:pPr>
              <w:pStyle w:val="BodyText"/>
              <w:spacing w:after="0"/>
              <w:ind w:left="1080"/>
            </w:pPr>
          </w:p>
          <w:p w14:paraId="315DA369" w14:textId="2E472150" w:rsidR="00F744E1" w:rsidRPr="00D90E4B" w:rsidRDefault="00F744E1" w:rsidP="00F744E1">
            <w:pPr>
              <w:pStyle w:val="BodyText"/>
              <w:numPr>
                <w:ilvl w:val="1"/>
                <w:numId w:val="20"/>
              </w:numPr>
              <w:spacing w:after="0"/>
              <w:ind w:left="1080"/>
            </w:pPr>
            <w:r w:rsidRPr="00D90E4B">
              <w:t>Robotic</w:t>
            </w:r>
          </w:p>
          <w:p w14:paraId="7052C5B6" w14:textId="77777777" w:rsidR="00F744E1" w:rsidRPr="00D90E4B" w:rsidRDefault="00F744E1" w:rsidP="00F744E1">
            <w:pPr>
              <w:pStyle w:val="BodyText"/>
              <w:numPr>
                <w:ilvl w:val="1"/>
                <w:numId w:val="20"/>
              </w:numPr>
              <w:spacing w:after="0"/>
              <w:ind w:left="1080"/>
            </w:pPr>
            <w:r w:rsidRPr="00D90E4B">
              <w:t>Immature</w:t>
            </w:r>
          </w:p>
          <w:p w14:paraId="3277DDC4" w14:textId="77777777" w:rsidR="00F744E1" w:rsidRPr="00D90E4B" w:rsidRDefault="00F744E1" w:rsidP="00F744E1">
            <w:pPr>
              <w:pStyle w:val="BodyText"/>
              <w:numPr>
                <w:ilvl w:val="1"/>
                <w:numId w:val="20"/>
              </w:numPr>
              <w:spacing w:after="0"/>
              <w:ind w:left="1080"/>
            </w:pPr>
            <w:r w:rsidRPr="00D90E4B">
              <w:t>Disgusting</w:t>
            </w:r>
          </w:p>
          <w:p w14:paraId="3B836B6A" w14:textId="77777777" w:rsidR="00F744E1" w:rsidRPr="00D90E4B" w:rsidRDefault="00F744E1" w:rsidP="00F744E1">
            <w:pPr>
              <w:pStyle w:val="BodyText"/>
              <w:numPr>
                <w:ilvl w:val="1"/>
                <w:numId w:val="20"/>
              </w:numPr>
              <w:spacing w:after="0"/>
              <w:ind w:left="1080"/>
            </w:pPr>
            <w:r w:rsidRPr="00D90E4B">
              <w:t>Embarrassing</w:t>
            </w:r>
          </w:p>
          <w:p w14:paraId="3BBC98BA" w14:textId="77777777" w:rsidR="00F744E1" w:rsidRPr="00D90E4B" w:rsidRDefault="00F744E1" w:rsidP="00F744E1">
            <w:pPr>
              <w:pStyle w:val="BodyText"/>
              <w:numPr>
                <w:ilvl w:val="1"/>
                <w:numId w:val="21"/>
              </w:numPr>
              <w:spacing w:after="0"/>
              <w:ind w:left="1080"/>
            </w:pPr>
            <w:r w:rsidRPr="00D90E4B">
              <w:t>Clueless</w:t>
            </w:r>
          </w:p>
          <w:p w14:paraId="4D3BDB88" w14:textId="77777777" w:rsidR="00F744E1" w:rsidRPr="00D90E4B" w:rsidRDefault="00F744E1" w:rsidP="00F744E1">
            <w:pPr>
              <w:pStyle w:val="BodyText"/>
              <w:numPr>
                <w:ilvl w:val="1"/>
                <w:numId w:val="21"/>
              </w:numPr>
              <w:spacing w:after="0"/>
              <w:ind w:left="1080"/>
            </w:pPr>
            <w:r w:rsidRPr="00D90E4B">
              <w:t>Cruel</w:t>
            </w:r>
          </w:p>
          <w:p w14:paraId="2C6822D9" w14:textId="77777777" w:rsidR="00F744E1" w:rsidRDefault="00F744E1" w:rsidP="00F744E1">
            <w:pPr>
              <w:pStyle w:val="BodyText"/>
              <w:numPr>
                <w:ilvl w:val="1"/>
                <w:numId w:val="21"/>
              </w:numPr>
              <w:spacing w:after="0"/>
              <w:ind w:left="1080"/>
            </w:pPr>
            <w:r w:rsidRPr="00D90E4B">
              <w:t xml:space="preserve">Pathetic </w:t>
            </w:r>
          </w:p>
          <w:p w14:paraId="2DB08E73" w14:textId="77777777" w:rsidR="00F744E1" w:rsidRDefault="00F744E1" w:rsidP="00F744E1">
            <w:pPr>
              <w:pStyle w:val="BodyText"/>
              <w:numPr>
                <w:ilvl w:val="1"/>
                <w:numId w:val="21"/>
              </w:numPr>
              <w:spacing w:after="0"/>
              <w:ind w:left="1080"/>
            </w:pPr>
            <w:r w:rsidRPr="00D90E4B">
              <w:t>Other: _________</w:t>
            </w:r>
          </w:p>
          <w:p w14:paraId="07D1F332" w14:textId="31A8A437" w:rsidR="00F744E1" w:rsidRPr="00D90E4B" w:rsidRDefault="00F744E1" w:rsidP="00F744E1">
            <w:pPr>
              <w:pStyle w:val="BodyText"/>
              <w:spacing w:after="0"/>
              <w:ind w:left="1080"/>
            </w:pPr>
            <w:r w:rsidRPr="00D90E4B">
              <w:t>_____</w:t>
            </w:r>
          </w:p>
        </w:tc>
      </w:tr>
      <w:tr w:rsidR="00F744E1" w:rsidRPr="00E532DB" w14:paraId="4D250EE0" w14:textId="1C6B6A42" w:rsidTr="00176FA7">
        <w:tc>
          <w:tcPr>
            <w:tcW w:w="8635" w:type="dxa"/>
            <w:gridSpan w:val="2"/>
          </w:tcPr>
          <w:p w14:paraId="263ECB19" w14:textId="77777777" w:rsidR="00F744E1" w:rsidRPr="00D90E4B" w:rsidRDefault="00F744E1" w:rsidP="001B0406">
            <w:pPr>
              <w:pStyle w:val="BodyText"/>
              <w:numPr>
                <w:ilvl w:val="0"/>
                <w:numId w:val="17"/>
              </w:numPr>
              <w:spacing w:after="0"/>
            </w:pPr>
            <w:r w:rsidRPr="00D90E4B">
              <w:t>Of the words listed above, which one is the most painful to hear associated with you?</w:t>
            </w:r>
          </w:p>
          <w:p w14:paraId="3DFC0EE7" w14:textId="77777777" w:rsidR="00F744E1" w:rsidRDefault="00F744E1" w:rsidP="00F744E1">
            <w:pPr>
              <w:pStyle w:val="BodyText"/>
              <w:spacing w:after="0"/>
            </w:pPr>
          </w:p>
          <w:p w14:paraId="5FD81614" w14:textId="77777777" w:rsidR="00F744E1" w:rsidRPr="00D90E4B" w:rsidRDefault="00F744E1" w:rsidP="00F744E1">
            <w:pPr>
              <w:pStyle w:val="BodyText"/>
              <w:spacing w:after="0"/>
            </w:pPr>
          </w:p>
        </w:tc>
      </w:tr>
      <w:tr w:rsidR="00F744E1" w:rsidRPr="00E532DB" w14:paraId="2361B42A" w14:textId="7FD3EEA1" w:rsidTr="00AD1C3A">
        <w:tc>
          <w:tcPr>
            <w:tcW w:w="8635" w:type="dxa"/>
            <w:gridSpan w:val="2"/>
          </w:tcPr>
          <w:p w14:paraId="1DA7C628" w14:textId="77777777" w:rsidR="00F744E1" w:rsidRPr="00D90E4B" w:rsidRDefault="00F744E1" w:rsidP="001B0406">
            <w:pPr>
              <w:pStyle w:val="BodyText"/>
              <w:numPr>
                <w:ilvl w:val="0"/>
                <w:numId w:val="17"/>
              </w:numPr>
              <w:spacing w:after="0"/>
            </w:pPr>
            <w:r w:rsidRPr="00D90E4B">
              <w:t>List some actions or habits that you associate with that word.</w:t>
            </w:r>
          </w:p>
          <w:p w14:paraId="4869A9F9" w14:textId="77777777" w:rsidR="00F744E1" w:rsidRPr="00D90E4B" w:rsidRDefault="00F744E1" w:rsidP="005B31D4">
            <w:pPr>
              <w:pStyle w:val="BodyText"/>
              <w:spacing w:after="0"/>
            </w:pPr>
          </w:p>
          <w:p w14:paraId="00768FE0" w14:textId="77777777" w:rsidR="00F744E1" w:rsidRPr="00D90E4B" w:rsidRDefault="00F744E1" w:rsidP="00F744E1">
            <w:pPr>
              <w:pStyle w:val="BodyText"/>
              <w:spacing w:after="0"/>
            </w:pPr>
          </w:p>
        </w:tc>
      </w:tr>
      <w:tr w:rsidR="00F744E1" w:rsidRPr="00E532DB" w14:paraId="39E3E678" w14:textId="5F7A41BD" w:rsidTr="00F744E1">
        <w:tc>
          <w:tcPr>
            <w:tcW w:w="5007" w:type="dxa"/>
          </w:tcPr>
          <w:p w14:paraId="74BF9561" w14:textId="11BED415" w:rsidR="00F744E1" w:rsidRPr="00D90E4B" w:rsidRDefault="00F744E1" w:rsidP="005B31D4">
            <w:pPr>
              <w:pStyle w:val="BodyText"/>
              <w:numPr>
                <w:ilvl w:val="0"/>
                <w:numId w:val="17"/>
              </w:numPr>
              <w:spacing w:after="0"/>
            </w:pPr>
            <w:r w:rsidRPr="00D90E4B">
              <w:t>Complete the sentence:  I pretend to be _________ so that people will tolerate me, but deep down I know that I’m not.</w:t>
            </w:r>
            <w:r w:rsidRPr="00D90E4B">
              <w:br/>
            </w:r>
          </w:p>
          <w:p w14:paraId="15B51780" w14:textId="766E3E96" w:rsidR="00F744E1" w:rsidRPr="00D90E4B" w:rsidRDefault="00F744E1" w:rsidP="005B31D4">
            <w:pPr>
              <w:pStyle w:val="BodyText"/>
              <w:numPr>
                <w:ilvl w:val="1"/>
                <w:numId w:val="20"/>
              </w:numPr>
              <w:spacing w:after="0"/>
              <w:ind w:left="1080"/>
            </w:pPr>
            <w:r w:rsidRPr="00D90E4B">
              <w:t>Independent</w:t>
            </w:r>
          </w:p>
          <w:p w14:paraId="5A0BE5FC" w14:textId="7B207FFE" w:rsidR="00F744E1" w:rsidRPr="00D90E4B" w:rsidRDefault="00F744E1" w:rsidP="005B31D4">
            <w:pPr>
              <w:pStyle w:val="BodyText"/>
              <w:numPr>
                <w:ilvl w:val="1"/>
                <w:numId w:val="20"/>
              </w:numPr>
              <w:spacing w:after="0"/>
              <w:ind w:left="1080"/>
            </w:pPr>
            <w:r w:rsidRPr="00D90E4B">
              <w:t>Cool</w:t>
            </w:r>
          </w:p>
          <w:p w14:paraId="7A197AAC" w14:textId="3941A4E5" w:rsidR="00F744E1" w:rsidRPr="00D90E4B" w:rsidRDefault="00F744E1" w:rsidP="005B31D4">
            <w:pPr>
              <w:pStyle w:val="BodyText"/>
              <w:numPr>
                <w:ilvl w:val="1"/>
                <w:numId w:val="20"/>
              </w:numPr>
              <w:spacing w:after="0"/>
              <w:ind w:left="1080"/>
            </w:pPr>
            <w:r w:rsidRPr="00D90E4B">
              <w:t>Generous</w:t>
            </w:r>
          </w:p>
          <w:p w14:paraId="6A2FB242" w14:textId="1D4B57E6" w:rsidR="00F744E1" w:rsidRPr="00D90E4B" w:rsidRDefault="00F744E1" w:rsidP="005B31D4">
            <w:pPr>
              <w:pStyle w:val="BodyText"/>
              <w:numPr>
                <w:ilvl w:val="1"/>
                <w:numId w:val="20"/>
              </w:numPr>
              <w:spacing w:after="0"/>
              <w:ind w:left="1080"/>
            </w:pPr>
            <w:r w:rsidRPr="00D90E4B">
              <w:t>Mature</w:t>
            </w:r>
          </w:p>
          <w:p w14:paraId="03990239" w14:textId="676B18A5" w:rsidR="00F744E1" w:rsidRPr="00D90E4B" w:rsidRDefault="00F744E1" w:rsidP="005B31D4">
            <w:pPr>
              <w:pStyle w:val="BodyText"/>
              <w:numPr>
                <w:ilvl w:val="1"/>
                <w:numId w:val="20"/>
              </w:numPr>
              <w:spacing w:after="0"/>
              <w:ind w:left="1080"/>
            </w:pPr>
            <w:r w:rsidRPr="00D90E4B">
              <w:t>Warm</w:t>
            </w:r>
          </w:p>
          <w:p w14:paraId="3B0E9FB0" w14:textId="3E7BBEC9" w:rsidR="00F744E1" w:rsidRPr="00D90E4B" w:rsidRDefault="00F744E1" w:rsidP="005B31D4">
            <w:pPr>
              <w:pStyle w:val="BodyText"/>
              <w:numPr>
                <w:ilvl w:val="1"/>
                <w:numId w:val="20"/>
              </w:numPr>
              <w:spacing w:after="0"/>
              <w:ind w:left="1080"/>
            </w:pPr>
            <w:r w:rsidRPr="00D90E4B">
              <w:t>Impressive</w:t>
            </w:r>
          </w:p>
          <w:p w14:paraId="070730B3" w14:textId="5FD2FB91" w:rsidR="00F744E1" w:rsidRPr="00D90E4B" w:rsidRDefault="00F744E1" w:rsidP="00F744E1">
            <w:pPr>
              <w:pStyle w:val="BodyText"/>
              <w:numPr>
                <w:ilvl w:val="1"/>
                <w:numId w:val="20"/>
              </w:numPr>
              <w:spacing w:after="0"/>
              <w:ind w:left="1080"/>
            </w:pPr>
            <w:r w:rsidRPr="00D90E4B">
              <w:t>Helpful</w:t>
            </w:r>
            <w:r w:rsidRPr="00D90E4B">
              <w:br/>
            </w:r>
          </w:p>
        </w:tc>
        <w:tc>
          <w:tcPr>
            <w:tcW w:w="3628" w:type="dxa"/>
          </w:tcPr>
          <w:p w14:paraId="076EBC47" w14:textId="77777777" w:rsidR="00F744E1" w:rsidRDefault="00F744E1" w:rsidP="00F744E1">
            <w:pPr>
              <w:pStyle w:val="BodyText"/>
              <w:spacing w:after="0"/>
            </w:pPr>
          </w:p>
          <w:p w14:paraId="44EE7797" w14:textId="77777777" w:rsidR="00F744E1" w:rsidRDefault="00F744E1" w:rsidP="00F744E1">
            <w:pPr>
              <w:pStyle w:val="BodyText"/>
              <w:spacing w:after="0"/>
            </w:pPr>
          </w:p>
          <w:p w14:paraId="328210B9" w14:textId="77777777" w:rsidR="00F744E1" w:rsidRDefault="00F744E1" w:rsidP="00F744E1">
            <w:pPr>
              <w:pStyle w:val="BodyText"/>
              <w:spacing w:after="0"/>
              <w:ind w:left="1440"/>
            </w:pPr>
          </w:p>
          <w:p w14:paraId="7DB1E3DB" w14:textId="0B6EBE2A" w:rsidR="00F744E1" w:rsidRPr="00D90E4B" w:rsidRDefault="00F744E1" w:rsidP="00F744E1">
            <w:pPr>
              <w:pStyle w:val="BodyText"/>
              <w:numPr>
                <w:ilvl w:val="1"/>
                <w:numId w:val="21"/>
              </w:numPr>
              <w:spacing w:after="0"/>
            </w:pPr>
            <w:r w:rsidRPr="00D90E4B">
              <w:t>Happy</w:t>
            </w:r>
          </w:p>
          <w:p w14:paraId="2C7F30EF" w14:textId="77777777" w:rsidR="00F744E1" w:rsidRPr="00D90E4B" w:rsidRDefault="00F744E1" w:rsidP="00F744E1">
            <w:pPr>
              <w:pStyle w:val="BodyText"/>
              <w:numPr>
                <w:ilvl w:val="1"/>
                <w:numId w:val="21"/>
              </w:numPr>
              <w:spacing w:after="0"/>
            </w:pPr>
            <w:r w:rsidRPr="00D90E4B">
              <w:t>Confident</w:t>
            </w:r>
          </w:p>
          <w:p w14:paraId="26851BB7" w14:textId="77777777" w:rsidR="00F744E1" w:rsidRPr="00D90E4B" w:rsidRDefault="00F744E1" w:rsidP="00F744E1">
            <w:pPr>
              <w:pStyle w:val="BodyText"/>
              <w:numPr>
                <w:ilvl w:val="1"/>
                <w:numId w:val="21"/>
              </w:numPr>
              <w:spacing w:after="0"/>
            </w:pPr>
            <w:r w:rsidRPr="00D90E4B">
              <w:t>Caring</w:t>
            </w:r>
          </w:p>
          <w:p w14:paraId="5B84FB9E" w14:textId="77777777" w:rsidR="00F744E1" w:rsidRPr="00D90E4B" w:rsidRDefault="00F744E1" w:rsidP="00F744E1">
            <w:pPr>
              <w:pStyle w:val="BodyText"/>
              <w:numPr>
                <w:ilvl w:val="1"/>
                <w:numId w:val="21"/>
              </w:numPr>
              <w:spacing w:after="0"/>
            </w:pPr>
            <w:r w:rsidRPr="00D90E4B">
              <w:t>Organized</w:t>
            </w:r>
          </w:p>
          <w:p w14:paraId="17B5C8D3" w14:textId="77777777" w:rsidR="00F744E1" w:rsidRPr="00D90E4B" w:rsidRDefault="00F744E1" w:rsidP="00F744E1">
            <w:pPr>
              <w:pStyle w:val="BodyText"/>
              <w:numPr>
                <w:ilvl w:val="1"/>
                <w:numId w:val="21"/>
              </w:numPr>
              <w:spacing w:after="0"/>
            </w:pPr>
            <w:r w:rsidRPr="00D90E4B">
              <w:t>Smart</w:t>
            </w:r>
          </w:p>
          <w:p w14:paraId="33E5F3C3" w14:textId="77777777" w:rsidR="00F744E1" w:rsidRPr="00D90E4B" w:rsidRDefault="00F744E1" w:rsidP="00F744E1">
            <w:pPr>
              <w:pStyle w:val="BodyText"/>
              <w:numPr>
                <w:ilvl w:val="1"/>
                <w:numId w:val="21"/>
              </w:numPr>
              <w:spacing w:after="0"/>
            </w:pPr>
            <w:r w:rsidRPr="00D90E4B">
              <w:t>Powerful</w:t>
            </w:r>
          </w:p>
          <w:p w14:paraId="6DC72687" w14:textId="77777777" w:rsidR="00F744E1" w:rsidRDefault="00F744E1" w:rsidP="00F744E1">
            <w:pPr>
              <w:pStyle w:val="BodyText"/>
              <w:numPr>
                <w:ilvl w:val="1"/>
                <w:numId w:val="21"/>
              </w:numPr>
              <w:spacing w:after="0"/>
            </w:pPr>
            <w:r w:rsidRPr="00D90E4B">
              <w:t>Worthy</w:t>
            </w:r>
          </w:p>
          <w:p w14:paraId="797AACD5" w14:textId="77777777" w:rsidR="00F744E1" w:rsidRDefault="00F744E1" w:rsidP="00F744E1">
            <w:pPr>
              <w:pStyle w:val="BodyText"/>
              <w:numPr>
                <w:ilvl w:val="1"/>
                <w:numId w:val="21"/>
              </w:numPr>
              <w:spacing w:after="0"/>
            </w:pPr>
            <w:r w:rsidRPr="00D90E4B">
              <w:t>Other: ______________</w:t>
            </w:r>
          </w:p>
          <w:p w14:paraId="7038E6CB" w14:textId="1F968DB5" w:rsidR="00F744E1" w:rsidRPr="00D90E4B" w:rsidRDefault="00F744E1" w:rsidP="00F744E1">
            <w:pPr>
              <w:pStyle w:val="BodyText"/>
              <w:spacing w:after="0"/>
              <w:ind w:left="1440"/>
            </w:pPr>
          </w:p>
        </w:tc>
      </w:tr>
      <w:tr w:rsidR="00F744E1" w:rsidRPr="00E532DB" w14:paraId="2F8B79D6" w14:textId="51FAFE12" w:rsidTr="008D6300">
        <w:tc>
          <w:tcPr>
            <w:tcW w:w="8635" w:type="dxa"/>
            <w:gridSpan w:val="2"/>
          </w:tcPr>
          <w:p w14:paraId="24F1C9FD" w14:textId="37500625" w:rsidR="00F744E1" w:rsidRPr="00D90E4B" w:rsidRDefault="00F744E1" w:rsidP="00F744E1">
            <w:pPr>
              <w:pStyle w:val="BodyText"/>
              <w:spacing w:after="0"/>
              <w:ind w:left="720"/>
            </w:pPr>
            <w:r w:rsidRPr="00D90E4B">
              <w:t>Complete the sentence:  If I want people to like me, I can’t let them find out that I ________________.</w:t>
            </w:r>
            <w:r w:rsidRPr="00D90E4B">
              <w:br/>
            </w:r>
            <w:r w:rsidRPr="00D90E4B">
              <w:br/>
            </w:r>
          </w:p>
        </w:tc>
      </w:tr>
    </w:tbl>
    <w:p w14:paraId="43E83E41" w14:textId="77777777" w:rsidR="002250F5" w:rsidRDefault="002250F5" w:rsidP="0001131B">
      <w:pPr>
        <w:pStyle w:val="BodyText"/>
      </w:pPr>
    </w:p>
    <w:p w14:paraId="6AC92880" w14:textId="77777777" w:rsidR="002250F5" w:rsidRDefault="002250F5" w:rsidP="0001131B">
      <w:pPr>
        <w:pStyle w:val="BodyText"/>
      </w:pPr>
      <w:r>
        <w:t>What is Masking?  The literature classifies it as two types of behavior:</w:t>
      </w:r>
    </w:p>
    <w:p w14:paraId="7EF83691" w14:textId="4209998B" w:rsidR="002250F5" w:rsidRDefault="002250F5" w:rsidP="002250F5">
      <w:pPr>
        <w:pStyle w:val="BodyText"/>
        <w:numPr>
          <w:ilvl w:val="0"/>
          <w:numId w:val="23"/>
        </w:numPr>
        <w:spacing w:after="0"/>
      </w:pPr>
      <w:r>
        <w:t>Camouflaging:  attempting to hide or obscure the Autistic traits so you ‘blend in’ and avoid detection.</w:t>
      </w:r>
    </w:p>
    <w:p w14:paraId="2A72685A" w14:textId="2F3099FD" w:rsidR="001152C6" w:rsidRDefault="002250F5" w:rsidP="00727362">
      <w:pPr>
        <w:pStyle w:val="BodyText"/>
        <w:numPr>
          <w:ilvl w:val="0"/>
          <w:numId w:val="23"/>
        </w:numPr>
      </w:pPr>
      <w:r>
        <w:t>Compensation:  using strategies to overcome challenges.  The main goal is to maintain the appearance of high and independent functioning.</w:t>
      </w:r>
      <w:r w:rsidR="005B31D4">
        <w:tab/>
      </w:r>
    </w:p>
    <w:p w14:paraId="2C44A995" w14:textId="5ADD9753" w:rsidR="002250F5" w:rsidRDefault="002250F5" w:rsidP="0001131B">
      <w:pPr>
        <w:pStyle w:val="BodyText"/>
      </w:pPr>
      <w:r>
        <w:lastRenderedPageBreak/>
        <w:t xml:space="preserve">Metal health professionals have often defined Autism by how the disability impact the neurotypical people.  </w:t>
      </w:r>
      <w:r w:rsidR="00A964BE">
        <w:t>So,</w:t>
      </w:r>
      <w:r>
        <w:t xml:space="preserve"> the children and adults who are severely Autistic with disruptive and disturbing </w:t>
      </w:r>
      <w:r w:rsidR="00727362">
        <w:t>behaviors are the ones who get attention which hasn’t always been good.  (Being well behaved will hide the person from this attention – but is that better or not?)</w:t>
      </w:r>
    </w:p>
    <w:p w14:paraId="5478AF4F" w14:textId="07512EE0" w:rsidR="00727362" w:rsidRDefault="00727362" w:rsidP="0001131B">
      <w:pPr>
        <w:pStyle w:val="BodyText"/>
      </w:pPr>
      <w:r>
        <w:t xml:space="preserve">Some of the training that has been done is Applied Behavior Analysis (ABA) therapy.  It is a series of rewards and punishments to make them ‘fit in’.  About half of the Autistic adults who got ABA therapy report having PTSD as a result.  </w:t>
      </w:r>
    </w:p>
    <w:p w14:paraId="5A88D2EE" w14:textId="77777777" w:rsidR="00727362" w:rsidRDefault="00727362" w:rsidP="0001131B">
      <w:pPr>
        <w:pStyle w:val="BodyText"/>
      </w:pPr>
    </w:p>
    <w:tbl>
      <w:tblPr>
        <w:tblStyle w:val="TableGrid"/>
        <w:tblW w:w="0" w:type="auto"/>
        <w:tblInd w:w="715" w:type="dxa"/>
        <w:tblLook w:val="04A0" w:firstRow="1" w:lastRow="0" w:firstColumn="1" w:lastColumn="0" w:noHBand="0" w:noVBand="1"/>
      </w:tblPr>
      <w:tblGrid>
        <w:gridCol w:w="1620"/>
        <w:gridCol w:w="1800"/>
        <w:gridCol w:w="4495"/>
      </w:tblGrid>
      <w:tr w:rsidR="00727362" w:rsidRPr="00E532DB" w14:paraId="558071C3" w14:textId="5BF84856" w:rsidTr="00727362">
        <w:tc>
          <w:tcPr>
            <w:tcW w:w="0" w:type="auto"/>
            <w:gridSpan w:val="3"/>
          </w:tcPr>
          <w:p w14:paraId="5EFBE694" w14:textId="5431956C" w:rsidR="00727362" w:rsidRPr="00D90E4B" w:rsidRDefault="00727362" w:rsidP="00193A2C">
            <w:pPr>
              <w:pStyle w:val="BodyText"/>
              <w:jc w:val="center"/>
              <w:rPr>
                <w:b/>
                <w:bCs/>
              </w:rPr>
            </w:pPr>
            <w:r w:rsidRPr="00D90E4B">
              <w:rPr>
                <w:b/>
                <w:bCs/>
              </w:rPr>
              <w:t>Masking Overcorrection</w:t>
            </w:r>
            <w:r w:rsidR="00BB4369">
              <w:t xml:space="preserve"> (</w:t>
            </w:r>
            <w:proofErr w:type="spellStart"/>
            <w:r w:rsidR="00BB4369">
              <w:t>pg</w:t>
            </w:r>
            <w:proofErr w:type="spellEnd"/>
            <w:r w:rsidR="00BB4369">
              <w:t xml:space="preserve"> </w:t>
            </w:r>
            <w:r w:rsidR="00BB4369">
              <w:t>106</w:t>
            </w:r>
            <w:r w:rsidR="00BB4369">
              <w:t>)</w:t>
            </w:r>
          </w:p>
        </w:tc>
      </w:tr>
      <w:tr w:rsidR="00727362" w:rsidRPr="00727362" w14:paraId="6745855E" w14:textId="00C9A5B8" w:rsidTr="00F340D6">
        <w:tc>
          <w:tcPr>
            <w:tcW w:w="1620" w:type="dxa"/>
            <w:vAlign w:val="center"/>
          </w:tcPr>
          <w:p w14:paraId="3B9928AC" w14:textId="61EEC971" w:rsidR="00727362" w:rsidRPr="00D90E4B" w:rsidRDefault="00727362" w:rsidP="00727362">
            <w:pPr>
              <w:pStyle w:val="BodyText"/>
              <w:jc w:val="center"/>
              <w:rPr>
                <w:b/>
                <w:bCs/>
              </w:rPr>
            </w:pPr>
            <w:r w:rsidRPr="00D90E4B">
              <w:rPr>
                <w:b/>
                <w:bCs/>
              </w:rPr>
              <w:t>I was taught it was bad to be:</w:t>
            </w:r>
          </w:p>
        </w:tc>
        <w:tc>
          <w:tcPr>
            <w:tcW w:w="1800" w:type="dxa"/>
            <w:vAlign w:val="center"/>
          </w:tcPr>
          <w:p w14:paraId="7DBA185C" w14:textId="791F41E7" w:rsidR="00727362" w:rsidRPr="00D90E4B" w:rsidRDefault="00727362" w:rsidP="00727362">
            <w:pPr>
              <w:pStyle w:val="BodyText"/>
              <w:jc w:val="center"/>
              <w:rPr>
                <w:b/>
                <w:bCs/>
              </w:rPr>
            </w:pPr>
            <w:proofErr w:type="gramStart"/>
            <w:r w:rsidRPr="00D90E4B">
              <w:rPr>
                <w:b/>
                <w:bCs/>
              </w:rPr>
              <w:t>So</w:t>
            </w:r>
            <w:proofErr w:type="gramEnd"/>
            <w:r w:rsidRPr="00D90E4B">
              <w:rPr>
                <w:b/>
                <w:bCs/>
              </w:rPr>
              <w:t xml:space="preserve"> I had to pretend to be:</w:t>
            </w:r>
          </w:p>
        </w:tc>
        <w:tc>
          <w:tcPr>
            <w:tcW w:w="4495" w:type="dxa"/>
            <w:vAlign w:val="center"/>
          </w:tcPr>
          <w:p w14:paraId="52E7312D" w14:textId="35314BAE" w:rsidR="00727362" w:rsidRPr="00D90E4B" w:rsidRDefault="00727362" w:rsidP="00727362">
            <w:pPr>
              <w:pStyle w:val="BodyText"/>
              <w:jc w:val="center"/>
              <w:rPr>
                <w:b/>
                <w:bCs/>
              </w:rPr>
            </w:pPr>
            <w:r w:rsidRPr="00D90E4B">
              <w:rPr>
                <w:b/>
                <w:bCs/>
              </w:rPr>
              <w:t>I did this by behaving this way:</w:t>
            </w:r>
          </w:p>
        </w:tc>
      </w:tr>
      <w:tr w:rsidR="00727362" w:rsidRPr="00E532DB" w14:paraId="65827B7F" w14:textId="0A566112" w:rsidTr="00F340D6">
        <w:tc>
          <w:tcPr>
            <w:tcW w:w="1620" w:type="dxa"/>
            <w:vAlign w:val="center"/>
          </w:tcPr>
          <w:p w14:paraId="39F0E2FA" w14:textId="29DE9F55" w:rsidR="00727362" w:rsidRPr="00D90E4B" w:rsidRDefault="00727362" w:rsidP="00F340D6">
            <w:pPr>
              <w:pStyle w:val="BodyText"/>
              <w:spacing w:after="0"/>
            </w:pPr>
            <w:r w:rsidRPr="00D90E4B">
              <w:t>Arrogant</w:t>
            </w:r>
          </w:p>
        </w:tc>
        <w:tc>
          <w:tcPr>
            <w:tcW w:w="1800" w:type="dxa"/>
            <w:vAlign w:val="center"/>
          </w:tcPr>
          <w:p w14:paraId="69405ED2" w14:textId="5C923D9F" w:rsidR="00727362" w:rsidRPr="00D90E4B" w:rsidRDefault="00727362" w:rsidP="00F340D6">
            <w:pPr>
              <w:pStyle w:val="BodyText"/>
              <w:spacing w:after="0"/>
            </w:pPr>
            <w:r w:rsidRPr="00D90E4B">
              <w:t>Humble</w:t>
            </w:r>
          </w:p>
        </w:tc>
        <w:tc>
          <w:tcPr>
            <w:tcW w:w="4495" w:type="dxa"/>
          </w:tcPr>
          <w:p w14:paraId="42E690C8" w14:textId="68AC75C7" w:rsidR="00727362" w:rsidRPr="00D90E4B" w:rsidRDefault="00357A21" w:rsidP="00F340D6">
            <w:pPr>
              <w:pStyle w:val="BodyText"/>
              <w:numPr>
                <w:ilvl w:val="0"/>
                <w:numId w:val="25"/>
              </w:numPr>
              <w:spacing w:after="0"/>
            </w:pPr>
            <w:r w:rsidRPr="00D90E4B">
              <w:t>Pretending I didn’t know answers to questions</w:t>
            </w:r>
          </w:p>
          <w:p w14:paraId="6EFAF9F5" w14:textId="77777777" w:rsidR="00357A21" w:rsidRPr="00D90E4B" w:rsidRDefault="00357A21" w:rsidP="00F340D6">
            <w:pPr>
              <w:pStyle w:val="BodyText"/>
              <w:numPr>
                <w:ilvl w:val="0"/>
                <w:numId w:val="25"/>
              </w:numPr>
              <w:spacing w:after="0"/>
            </w:pPr>
            <w:r w:rsidRPr="00D90E4B">
              <w:t>Keeping silent when people said things that weren’t true</w:t>
            </w:r>
          </w:p>
          <w:p w14:paraId="2ED6A6B0" w14:textId="1F18D391" w:rsidR="00357A21" w:rsidRPr="00D90E4B" w:rsidRDefault="00357A21" w:rsidP="00F340D6">
            <w:pPr>
              <w:pStyle w:val="BodyText"/>
              <w:numPr>
                <w:ilvl w:val="0"/>
                <w:numId w:val="25"/>
              </w:numPr>
              <w:spacing w:after="0"/>
            </w:pPr>
            <w:r w:rsidRPr="00D90E4B">
              <w:t>Softening statements with phrases like ‘maybe’ or ‘if that makes sense’</w:t>
            </w:r>
          </w:p>
        </w:tc>
      </w:tr>
      <w:tr w:rsidR="00727362" w:rsidRPr="00E532DB" w14:paraId="6330755E" w14:textId="7BC57BC9" w:rsidTr="00F340D6">
        <w:tc>
          <w:tcPr>
            <w:tcW w:w="1620" w:type="dxa"/>
            <w:vAlign w:val="center"/>
          </w:tcPr>
          <w:p w14:paraId="59C8B5D7" w14:textId="41F2B6F5" w:rsidR="00727362" w:rsidRPr="00D90E4B" w:rsidRDefault="00357A21" w:rsidP="00F340D6">
            <w:pPr>
              <w:pStyle w:val="BodyText"/>
              <w:spacing w:after="0"/>
            </w:pPr>
            <w:r w:rsidRPr="00D90E4B">
              <w:t>Cold and Unfeeling</w:t>
            </w:r>
          </w:p>
        </w:tc>
        <w:tc>
          <w:tcPr>
            <w:tcW w:w="1800" w:type="dxa"/>
            <w:vAlign w:val="center"/>
          </w:tcPr>
          <w:p w14:paraId="03F4D8DE" w14:textId="1B1CAFAD" w:rsidR="00727362" w:rsidRPr="00D90E4B" w:rsidRDefault="00357A21" w:rsidP="00F340D6">
            <w:pPr>
              <w:pStyle w:val="BodyText"/>
              <w:spacing w:after="0"/>
            </w:pPr>
            <w:r w:rsidRPr="00D90E4B">
              <w:t>Warm and Friendly</w:t>
            </w:r>
          </w:p>
        </w:tc>
        <w:tc>
          <w:tcPr>
            <w:tcW w:w="4495" w:type="dxa"/>
          </w:tcPr>
          <w:p w14:paraId="72FCDACD" w14:textId="77777777" w:rsidR="00727362" w:rsidRPr="00D90E4B" w:rsidRDefault="00357A21" w:rsidP="00F340D6">
            <w:pPr>
              <w:pStyle w:val="BodyText"/>
              <w:numPr>
                <w:ilvl w:val="0"/>
                <w:numId w:val="25"/>
              </w:numPr>
              <w:spacing w:after="0"/>
            </w:pPr>
            <w:r w:rsidRPr="00D90E4B">
              <w:t>Smiling all the time no matter how I felt</w:t>
            </w:r>
          </w:p>
          <w:p w14:paraId="2ABC84EB" w14:textId="325B6BDE" w:rsidR="00357A21" w:rsidRPr="00D90E4B" w:rsidRDefault="00357A21" w:rsidP="00F340D6">
            <w:pPr>
              <w:pStyle w:val="BodyText"/>
              <w:numPr>
                <w:ilvl w:val="0"/>
                <w:numId w:val="25"/>
              </w:numPr>
              <w:spacing w:after="0"/>
            </w:pPr>
            <w:r w:rsidRPr="00D90E4B">
              <w:t xml:space="preserve">Asking people their feelings and not talking about </w:t>
            </w:r>
            <w:r w:rsidR="003F1E2A" w:rsidRPr="00D90E4B">
              <w:t>myself</w:t>
            </w:r>
          </w:p>
          <w:p w14:paraId="622AC3A8" w14:textId="3167B56A" w:rsidR="00357A21" w:rsidRPr="00D90E4B" w:rsidRDefault="00357A21" w:rsidP="00F340D6">
            <w:pPr>
              <w:pStyle w:val="BodyText"/>
              <w:numPr>
                <w:ilvl w:val="0"/>
                <w:numId w:val="25"/>
              </w:numPr>
              <w:spacing w:after="0"/>
            </w:pPr>
            <w:r w:rsidRPr="00D90E4B">
              <w:t>Taking care of other</w:t>
            </w:r>
            <w:r w:rsidR="00F340D6">
              <w:t xml:space="preserve">s </w:t>
            </w:r>
            <w:r w:rsidRPr="00D90E4B">
              <w:t>when they were upset</w:t>
            </w:r>
          </w:p>
        </w:tc>
      </w:tr>
      <w:tr w:rsidR="00727362" w:rsidRPr="00E532DB" w14:paraId="1EF76621" w14:textId="1DA0E4C4" w:rsidTr="00F340D6">
        <w:tc>
          <w:tcPr>
            <w:tcW w:w="1620" w:type="dxa"/>
            <w:vAlign w:val="center"/>
          </w:tcPr>
          <w:p w14:paraId="68C52A58" w14:textId="1F099717" w:rsidR="00727362" w:rsidRPr="00D90E4B" w:rsidRDefault="00357A21" w:rsidP="00F340D6">
            <w:pPr>
              <w:pStyle w:val="BodyText"/>
              <w:spacing w:after="0"/>
            </w:pPr>
            <w:r w:rsidRPr="00D90E4B">
              <w:t>Annoying and Loud</w:t>
            </w:r>
          </w:p>
        </w:tc>
        <w:tc>
          <w:tcPr>
            <w:tcW w:w="1800" w:type="dxa"/>
            <w:vAlign w:val="center"/>
          </w:tcPr>
          <w:p w14:paraId="65418E27" w14:textId="78C3939A" w:rsidR="00727362" w:rsidRPr="00D90E4B" w:rsidRDefault="00357A21" w:rsidP="00F340D6">
            <w:pPr>
              <w:pStyle w:val="BodyText"/>
              <w:spacing w:after="0"/>
            </w:pPr>
            <w:r w:rsidRPr="00D90E4B">
              <w:t>Agreeable and Quiet</w:t>
            </w:r>
          </w:p>
        </w:tc>
        <w:tc>
          <w:tcPr>
            <w:tcW w:w="4495" w:type="dxa"/>
          </w:tcPr>
          <w:p w14:paraId="3E44CF6E" w14:textId="77777777" w:rsidR="00727362" w:rsidRPr="00D90E4B" w:rsidRDefault="00357A21" w:rsidP="00F340D6">
            <w:pPr>
              <w:pStyle w:val="BodyText"/>
              <w:numPr>
                <w:ilvl w:val="0"/>
                <w:numId w:val="25"/>
              </w:numPr>
              <w:spacing w:after="0"/>
            </w:pPr>
            <w:r w:rsidRPr="00D90E4B">
              <w:t>Only experiencing big emotions in private</w:t>
            </w:r>
          </w:p>
          <w:p w14:paraId="26A21FF5" w14:textId="77777777" w:rsidR="00357A21" w:rsidRPr="00D90E4B" w:rsidRDefault="00357A21" w:rsidP="00F340D6">
            <w:pPr>
              <w:pStyle w:val="BodyText"/>
              <w:numPr>
                <w:ilvl w:val="0"/>
                <w:numId w:val="25"/>
              </w:numPr>
              <w:spacing w:after="0"/>
            </w:pPr>
            <w:r w:rsidRPr="00D90E4B">
              <w:t>Solving problems by myself</w:t>
            </w:r>
          </w:p>
          <w:p w14:paraId="4074F9C9" w14:textId="37C2F0B2" w:rsidR="00357A21" w:rsidRPr="00D90E4B" w:rsidRDefault="00357A21" w:rsidP="00F340D6">
            <w:pPr>
              <w:pStyle w:val="BodyText"/>
              <w:numPr>
                <w:ilvl w:val="0"/>
                <w:numId w:val="25"/>
              </w:numPr>
              <w:spacing w:after="0"/>
            </w:pPr>
            <w:r w:rsidRPr="00D90E4B">
              <w:t>Not getting ‘too excited’ about anything, including good things.</w:t>
            </w:r>
          </w:p>
        </w:tc>
      </w:tr>
      <w:tr w:rsidR="00727362" w:rsidRPr="00E532DB" w14:paraId="451C273F" w14:textId="629F71E7" w:rsidTr="00F340D6">
        <w:tc>
          <w:tcPr>
            <w:tcW w:w="1620" w:type="dxa"/>
            <w:vAlign w:val="center"/>
          </w:tcPr>
          <w:p w14:paraId="40BF2527" w14:textId="1CDB03B2" w:rsidR="00727362" w:rsidRPr="00D90E4B" w:rsidRDefault="00357A21" w:rsidP="00F340D6">
            <w:pPr>
              <w:pStyle w:val="BodyText"/>
              <w:spacing w:after="0"/>
            </w:pPr>
            <w:r w:rsidRPr="00D90E4B">
              <w:t>Childish</w:t>
            </w:r>
          </w:p>
        </w:tc>
        <w:tc>
          <w:tcPr>
            <w:tcW w:w="1800" w:type="dxa"/>
            <w:vAlign w:val="center"/>
          </w:tcPr>
          <w:p w14:paraId="000118AC" w14:textId="471C9D26" w:rsidR="00727362" w:rsidRPr="00D90E4B" w:rsidRDefault="00357A21" w:rsidP="00F340D6">
            <w:pPr>
              <w:pStyle w:val="BodyText"/>
              <w:spacing w:after="0"/>
            </w:pPr>
            <w:r w:rsidRPr="00D90E4B">
              <w:t>Mature</w:t>
            </w:r>
          </w:p>
        </w:tc>
        <w:tc>
          <w:tcPr>
            <w:tcW w:w="4495" w:type="dxa"/>
          </w:tcPr>
          <w:p w14:paraId="0C6F0650" w14:textId="77777777" w:rsidR="00727362" w:rsidRPr="00D90E4B" w:rsidRDefault="00357A21" w:rsidP="00F340D6">
            <w:pPr>
              <w:pStyle w:val="BodyText"/>
              <w:numPr>
                <w:ilvl w:val="0"/>
                <w:numId w:val="25"/>
              </w:numPr>
              <w:spacing w:after="0"/>
            </w:pPr>
            <w:r w:rsidRPr="00D90E4B">
              <w:t>Serving as a confidant for adults and authority figures</w:t>
            </w:r>
          </w:p>
          <w:p w14:paraId="24E6B61C" w14:textId="77777777" w:rsidR="00357A21" w:rsidRPr="00D90E4B" w:rsidRDefault="00357A21" w:rsidP="00F340D6">
            <w:pPr>
              <w:pStyle w:val="BodyText"/>
              <w:numPr>
                <w:ilvl w:val="0"/>
                <w:numId w:val="25"/>
              </w:numPr>
              <w:spacing w:after="0"/>
            </w:pPr>
            <w:r w:rsidRPr="00D90E4B">
              <w:t>Carrying myself in restrained and ‘proper’ way</w:t>
            </w:r>
          </w:p>
          <w:p w14:paraId="19E19B9D" w14:textId="3F5617DF" w:rsidR="00357A21" w:rsidRPr="00D90E4B" w:rsidRDefault="00357A21" w:rsidP="00F340D6">
            <w:pPr>
              <w:pStyle w:val="BodyText"/>
              <w:numPr>
                <w:ilvl w:val="0"/>
                <w:numId w:val="25"/>
              </w:numPr>
              <w:spacing w:after="0"/>
            </w:pPr>
            <w:r w:rsidRPr="00D90E4B">
              <w:t>Acting like a ‘teacher’s pet’ or ‘little professor’ and distancing myself from my peers</w:t>
            </w:r>
          </w:p>
        </w:tc>
      </w:tr>
      <w:tr w:rsidR="00727362" w:rsidRPr="00E532DB" w14:paraId="696173A3" w14:textId="7F1B90B3" w:rsidTr="00F340D6">
        <w:tc>
          <w:tcPr>
            <w:tcW w:w="1620" w:type="dxa"/>
            <w:vAlign w:val="center"/>
          </w:tcPr>
          <w:p w14:paraId="650F4C84" w14:textId="7CD245A0" w:rsidR="00727362" w:rsidRPr="00D90E4B" w:rsidRDefault="00357A21" w:rsidP="00F340D6">
            <w:pPr>
              <w:pStyle w:val="BodyText"/>
              <w:spacing w:after="0"/>
            </w:pPr>
            <w:r w:rsidRPr="00D90E4B">
              <w:t>Awkward</w:t>
            </w:r>
          </w:p>
        </w:tc>
        <w:tc>
          <w:tcPr>
            <w:tcW w:w="1800" w:type="dxa"/>
            <w:vAlign w:val="center"/>
          </w:tcPr>
          <w:p w14:paraId="2B3D4A8B" w14:textId="1D692940" w:rsidR="00727362" w:rsidRPr="00D90E4B" w:rsidRDefault="00357A21" w:rsidP="00F340D6">
            <w:pPr>
              <w:pStyle w:val="BodyText"/>
              <w:spacing w:after="0"/>
            </w:pPr>
            <w:r w:rsidRPr="00D90E4B">
              <w:t>Cool</w:t>
            </w:r>
          </w:p>
        </w:tc>
        <w:tc>
          <w:tcPr>
            <w:tcW w:w="4495" w:type="dxa"/>
          </w:tcPr>
          <w:p w14:paraId="70679BF5" w14:textId="77777777" w:rsidR="00357A21" w:rsidRPr="00D90E4B" w:rsidRDefault="00357A21" w:rsidP="00F340D6">
            <w:pPr>
              <w:pStyle w:val="BodyText"/>
              <w:numPr>
                <w:ilvl w:val="0"/>
                <w:numId w:val="25"/>
              </w:numPr>
              <w:spacing w:after="0"/>
            </w:pPr>
            <w:r w:rsidRPr="00D90E4B">
              <w:t>Withdrawing from any activity I wasn’t instantly good at</w:t>
            </w:r>
          </w:p>
          <w:p w14:paraId="20C2A64F" w14:textId="77777777" w:rsidR="00357A21" w:rsidRPr="00D90E4B" w:rsidRDefault="00357A21" w:rsidP="00F340D6">
            <w:pPr>
              <w:pStyle w:val="BodyText"/>
              <w:numPr>
                <w:ilvl w:val="0"/>
                <w:numId w:val="25"/>
              </w:numPr>
              <w:spacing w:after="0"/>
            </w:pPr>
            <w:r w:rsidRPr="00D90E4B">
              <w:t>Pretending to be aloof and uncaring</w:t>
            </w:r>
          </w:p>
          <w:p w14:paraId="5F8B2BD8" w14:textId="7782755D" w:rsidR="00357A21" w:rsidRPr="00D90E4B" w:rsidRDefault="00357A21" w:rsidP="00F340D6">
            <w:pPr>
              <w:pStyle w:val="BodyText"/>
              <w:numPr>
                <w:ilvl w:val="0"/>
                <w:numId w:val="25"/>
              </w:numPr>
              <w:spacing w:after="0"/>
            </w:pPr>
            <w:r w:rsidRPr="00D90E4B">
              <w:t>Rehearsing fake conversations in my mind so I could make talking to people seem effortless</w:t>
            </w:r>
          </w:p>
        </w:tc>
      </w:tr>
      <w:tr w:rsidR="00727362" w:rsidRPr="00E532DB" w14:paraId="32268354" w14:textId="791DF161" w:rsidTr="00F340D6">
        <w:tc>
          <w:tcPr>
            <w:tcW w:w="1620" w:type="dxa"/>
            <w:vAlign w:val="center"/>
          </w:tcPr>
          <w:p w14:paraId="5A9E1672" w14:textId="057C58CC" w:rsidR="00727362" w:rsidRPr="00D90E4B" w:rsidRDefault="00357A21" w:rsidP="00F340D6">
            <w:pPr>
              <w:pStyle w:val="BodyText"/>
              <w:spacing w:after="0"/>
            </w:pPr>
            <w:r w:rsidRPr="00D90E4B">
              <w:t>Clueless/Pathetic</w:t>
            </w:r>
          </w:p>
        </w:tc>
        <w:tc>
          <w:tcPr>
            <w:tcW w:w="1800" w:type="dxa"/>
            <w:vAlign w:val="center"/>
          </w:tcPr>
          <w:p w14:paraId="452B88A9" w14:textId="0E456B1D" w:rsidR="00727362" w:rsidRPr="00D90E4B" w:rsidRDefault="00357A21" w:rsidP="00F340D6">
            <w:pPr>
              <w:pStyle w:val="BodyText"/>
              <w:spacing w:after="0"/>
            </w:pPr>
            <w:r w:rsidRPr="00D90E4B">
              <w:t>Independent</w:t>
            </w:r>
          </w:p>
        </w:tc>
        <w:tc>
          <w:tcPr>
            <w:tcW w:w="4495" w:type="dxa"/>
          </w:tcPr>
          <w:p w14:paraId="75FE9007" w14:textId="77777777" w:rsidR="00357A21" w:rsidRPr="00D90E4B" w:rsidRDefault="00357A21" w:rsidP="00F340D6">
            <w:pPr>
              <w:pStyle w:val="BodyText"/>
              <w:numPr>
                <w:ilvl w:val="0"/>
                <w:numId w:val="25"/>
              </w:numPr>
              <w:spacing w:after="0"/>
            </w:pPr>
            <w:r w:rsidRPr="00D90E4B">
              <w:t>Nodding or laughing even when I have no idea what’s going on</w:t>
            </w:r>
          </w:p>
          <w:p w14:paraId="41E85182" w14:textId="1EE02638" w:rsidR="00357A21" w:rsidRPr="00D90E4B" w:rsidRDefault="00357A21" w:rsidP="00F340D6">
            <w:pPr>
              <w:pStyle w:val="BodyText"/>
              <w:numPr>
                <w:ilvl w:val="0"/>
                <w:numId w:val="25"/>
              </w:numPr>
              <w:spacing w:after="0"/>
            </w:pPr>
            <w:r w:rsidRPr="00D90E4B">
              <w:t>Developing unique, private habits and hacks that make it possible for me to hold my life together</w:t>
            </w:r>
          </w:p>
          <w:p w14:paraId="0CC2165E" w14:textId="04D26FBA" w:rsidR="00727362" w:rsidRPr="00D90E4B" w:rsidRDefault="00357A21" w:rsidP="00F340D6">
            <w:pPr>
              <w:pStyle w:val="BodyText"/>
              <w:numPr>
                <w:ilvl w:val="0"/>
                <w:numId w:val="25"/>
              </w:numPr>
              <w:spacing w:after="0"/>
            </w:pPr>
            <w:r w:rsidRPr="00D90E4B">
              <w:t xml:space="preserve">Making sure my looks ‘put </w:t>
            </w:r>
            <w:r w:rsidR="003F1E2A" w:rsidRPr="00D90E4B">
              <w:t>together</w:t>
            </w:r>
            <w:r w:rsidRPr="00D90E4B">
              <w:t>’ on paper, even at the expense of my health or happiness</w:t>
            </w:r>
          </w:p>
        </w:tc>
      </w:tr>
      <w:tr w:rsidR="00727362" w:rsidRPr="00E532DB" w14:paraId="33FBB6EA" w14:textId="0CE0DF01" w:rsidTr="00F340D6">
        <w:tc>
          <w:tcPr>
            <w:tcW w:w="1620" w:type="dxa"/>
            <w:vAlign w:val="center"/>
          </w:tcPr>
          <w:p w14:paraId="4254291D" w14:textId="076FA660" w:rsidR="00727362" w:rsidRPr="00D90E4B" w:rsidRDefault="00357A21" w:rsidP="00F340D6">
            <w:pPr>
              <w:pStyle w:val="BodyText"/>
              <w:spacing w:after="0"/>
            </w:pPr>
            <w:r w:rsidRPr="00D90E4B">
              <w:t>Sensitive</w:t>
            </w:r>
          </w:p>
        </w:tc>
        <w:tc>
          <w:tcPr>
            <w:tcW w:w="1800" w:type="dxa"/>
            <w:vAlign w:val="center"/>
          </w:tcPr>
          <w:p w14:paraId="4D36377E" w14:textId="10E26232" w:rsidR="00727362" w:rsidRPr="00D90E4B" w:rsidRDefault="00357A21" w:rsidP="00F340D6">
            <w:pPr>
              <w:pStyle w:val="BodyText"/>
              <w:spacing w:after="0"/>
            </w:pPr>
            <w:r w:rsidRPr="00D90E4B">
              <w:t>Strong</w:t>
            </w:r>
          </w:p>
        </w:tc>
        <w:tc>
          <w:tcPr>
            <w:tcW w:w="4495" w:type="dxa"/>
          </w:tcPr>
          <w:p w14:paraId="5FFED03E" w14:textId="77777777" w:rsidR="00727362" w:rsidRPr="00D90E4B" w:rsidRDefault="00357A21" w:rsidP="00F340D6">
            <w:pPr>
              <w:pStyle w:val="BodyText"/>
              <w:numPr>
                <w:ilvl w:val="0"/>
                <w:numId w:val="25"/>
              </w:numPr>
              <w:spacing w:after="0"/>
            </w:pPr>
            <w:r w:rsidRPr="00D90E4B">
              <w:t>Not voicing my needs</w:t>
            </w:r>
          </w:p>
          <w:p w14:paraId="7FB235F1" w14:textId="77777777" w:rsidR="00357A21" w:rsidRPr="00D90E4B" w:rsidRDefault="00357A21" w:rsidP="00F340D6">
            <w:pPr>
              <w:pStyle w:val="BodyText"/>
              <w:numPr>
                <w:ilvl w:val="0"/>
                <w:numId w:val="25"/>
              </w:numPr>
              <w:spacing w:after="0"/>
            </w:pPr>
            <w:r w:rsidRPr="00D90E4B">
              <w:t>Feeling ashamed whenever I wanted to cry or express anger</w:t>
            </w:r>
          </w:p>
          <w:p w14:paraId="29D7EE73" w14:textId="7DFECBAA" w:rsidR="00357A21" w:rsidRPr="00D90E4B" w:rsidRDefault="00357A21" w:rsidP="00F340D6">
            <w:pPr>
              <w:pStyle w:val="BodyText"/>
              <w:numPr>
                <w:ilvl w:val="0"/>
                <w:numId w:val="25"/>
              </w:numPr>
              <w:spacing w:after="0"/>
            </w:pPr>
            <w:r w:rsidRPr="00D90E4B">
              <w:t>Fighting internally with every ‘disruptive’ emotion I felt.</w:t>
            </w:r>
          </w:p>
        </w:tc>
      </w:tr>
      <w:tr w:rsidR="00727362" w:rsidRPr="00E532DB" w14:paraId="2BAE4E11" w14:textId="5BE37762" w:rsidTr="00F340D6">
        <w:tc>
          <w:tcPr>
            <w:tcW w:w="1620" w:type="dxa"/>
            <w:vAlign w:val="center"/>
          </w:tcPr>
          <w:p w14:paraId="05857EB6" w14:textId="5BF921A7" w:rsidR="00727362" w:rsidRPr="00D90E4B" w:rsidRDefault="00357A21" w:rsidP="00F340D6">
            <w:pPr>
              <w:pStyle w:val="BodyText"/>
              <w:spacing w:after="0"/>
            </w:pPr>
            <w:r w:rsidRPr="00D90E4B">
              <w:t>Weak</w:t>
            </w:r>
          </w:p>
        </w:tc>
        <w:tc>
          <w:tcPr>
            <w:tcW w:w="1800" w:type="dxa"/>
            <w:vAlign w:val="center"/>
          </w:tcPr>
          <w:p w14:paraId="74CE5C0D" w14:textId="7E0941DE" w:rsidR="00727362" w:rsidRPr="00D90E4B" w:rsidRDefault="00357A21" w:rsidP="00F340D6">
            <w:pPr>
              <w:pStyle w:val="BodyText"/>
              <w:spacing w:after="0"/>
            </w:pPr>
            <w:r w:rsidRPr="00D90E4B">
              <w:t>Rough</w:t>
            </w:r>
          </w:p>
        </w:tc>
        <w:tc>
          <w:tcPr>
            <w:tcW w:w="4495" w:type="dxa"/>
          </w:tcPr>
          <w:p w14:paraId="671AEC90" w14:textId="77777777" w:rsidR="006559FD" w:rsidRPr="00D90E4B" w:rsidRDefault="006559FD" w:rsidP="00F340D6">
            <w:pPr>
              <w:pStyle w:val="BodyText"/>
              <w:numPr>
                <w:ilvl w:val="0"/>
                <w:numId w:val="25"/>
              </w:numPr>
              <w:spacing w:after="0"/>
            </w:pPr>
            <w:r w:rsidRPr="00D90E4B">
              <w:t>Mocking or being aggressive with other people</w:t>
            </w:r>
          </w:p>
          <w:p w14:paraId="0B6B970C" w14:textId="6787C8FF" w:rsidR="006559FD" w:rsidRPr="00D90E4B" w:rsidRDefault="006559FD" w:rsidP="00F340D6">
            <w:pPr>
              <w:pStyle w:val="BodyText"/>
              <w:numPr>
                <w:ilvl w:val="0"/>
                <w:numId w:val="25"/>
              </w:numPr>
              <w:spacing w:after="0"/>
            </w:pPr>
            <w:r w:rsidRPr="00D90E4B">
              <w:t>Thinking of myself as superior to others</w:t>
            </w:r>
          </w:p>
          <w:p w14:paraId="4067E0FD" w14:textId="65A5714A" w:rsidR="00727362" w:rsidRPr="00D90E4B" w:rsidRDefault="006559FD" w:rsidP="00F340D6">
            <w:pPr>
              <w:pStyle w:val="BodyText"/>
              <w:numPr>
                <w:ilvl w:val="0"/>
                <w:numId w:val="25"/>
              </w:numPr>
              <w:spacing w:after="0"/>
            </w:pPr>
            <w:r w:rsidRPr="00D90E4B">
              <w:t>Showing distaste for anything society considers feminine, soft, or tender</w:t>
            </w:r>
          </w:p>
        </w:tc>
      </w:tr>
      <w:tr w:rsidR="00727362" w:rsidRPr="00E532DB" w14:paraId="3A8F9463" w14:textId="6C2F2372" w:rsidTr="00F340D6">
        <w:tc>
          <w:tcPr>
            <w:tcW w:w="1620" w:type="dxa"/>
            <w:vAlign w:val="center"/>
          </w:tcPr>
          <w:p w14:paraId="58F5B904" w14:textId="22678938" w:rsidR="00727362" w:rsidRPr="00D90E4B" w:rsidRDefault="00357A21" w:rsidP="00F340D6">
            <w:pPr>
              <w:pStyle w:val="BodyText"/>
              <w:spacing w:after="0"/>
            </w:pPr>
            <w:r w:rsidRPr="00D90E4B">
              <w:t>Weird</w:t>
            </w:r>
          </w:p>
        </w:tc>
        <w:tc>
          <w:tcPr>
            <w:tcW w:w="1800" w:type="dxa"/>
            <w:vAlign w:val="center"/>
          </w:tcPr>
          <w:p w14:paraId="65C7BC4C" w14:textId="77242409" w:rsidR="00727362" w:rsidRPr="00D90E4B" w:rsidRDefault="00357A21" w:rsidP="00F340D6">
            <w:pPr>
              <w:pStyle w:val="BodyText"/>
              <w:spacing w:after="0"/>
            </w:pPr>
            <w:r w:rsidRPr="00D90E4B">
              <w:t>Normal</w:t>
            </w:r>
          </w:p>
        </w:tc>
        <w:tc>
          <w:tcPr>
            <w:tcW w:w="4495" w:type="dxa"/>
          </w:tcPr>
          <w:p w14:paraId="6A42D1AF" w14:textId="77777777" w:rsidR="00727362" w:rsidRPr="00D90E4B" w:rsidRDefault="006559FD" w:rsidP="00F340D6">
            <w:pPr>
              <w:pStyle w:val="BodyText"/>
              <w:numPr>
                <w:ilvl w:val="0"/>
                <w:numId w:val="25"/>
              </w:numPr>
              <w:spacing w:after="0"/>
            </w:pPr>
            <w:r w:rsidRPr="00D90E4B">
              <w:t>Studying what other people like in a systematic, analytical way</w:t>
            </w:r>
          </w:p>
          <w:p w14:paraId="0F54AABD" w14:textId="06DCE8DA" w:rsidR="006559FD" w:rsidRPr="00D90E4B" w:rsidRDefault="006559FD" w:rsidP="00F340D6">
            <w:pPr>
              <w:pStyle w:val="BodyText"/>
              <w:numPr>
                <w:ilvl w:val="0"/>
                <w:numId w:val="25"/>
              </w:numPr>
              <w:spacing w:after="0"/>
            </w:pPr>
            <w:r w:rsidRPr="00D90E4B">
              <w:lastRenderedPageBreak/>
              <w:t xml:space="preserve">Imitating people or </w:t>
            </w:r>
            <w:r w:rsidR="003F1E2A" w:rsidRPr="00D90E4B">
              <w:t>characters</w:t>
            </w:r>
            <w:r w:rsidRPr="00D90E4B">
              <w:t>’ mannerisms, style of dress, tone of voice, etc.</w:t>
            </w:r>
          </w:p>
          <w:p w14:paraId="676FCEF0" w14:textId="2EE9B469" w:rsidR="006559FD" w:rsidRPr="00D90E4B" w:rsidRDefault="006559FD" w:rsidP="00F340D6">
            <w:pPr>
              <w:pStyle w:val="BodyText"/>
              <w:numPr>
                <w:ilvl w:val="0"/>
                <w:numId w:val="25"/>
              </w:numPr>
              <w:spacing w:after="0"/>
            </w:pPr>
            <w:r w:rsidRPr="00D90E4B">
              <w:t xml:space="preserve">Mocking those who are more obviously ‘weird’ </w:t>
            </w:r>
          </w:p>
        </w:tc>
      </w:tr>
    </w:tbl>
    <w:p w14:paraId="17046083" w14:textId="77777777" w:rsidR="00727362" w:rsidRDefault="00727362" w:rsidP="0001131B">
      <w:pPr>
        <w:pStyle w:val="BodyText"/>
      </w:pPr>
    </w:p>
    <w:p w14:paraId="363F694E" w14:textId="77777777" w:rsidR="00727362" w:rsidRDefault="00727362" w:rsidP="0001131B">
      <w:pPr>
        <w:pStyle w:val="BodyText"/>
      </w:pPr>
    </w:p>
    <w:p w14:paraId="4CEDA0B4" w14:textId="37C14798" w:rsidR="00C472E8" w:rsidRPr="00B52E0A" w:rsidRDefault="00C472E8" w:rsidP="0001131B">
      <w:pPr>
        <w:pStyle w:val="BodyText"/>
        <w:rPr>
          <w:b/>
          <w:bCs/>
        </w:rPr>
      </w:pPr>
      <w:r w:rsidRPr="00B52E0A">
        <w:rPr>
          <w:b/>
          <w:bCs/>
        </w:rPr>
        <w:t>Chapter 4: The Cost of Masking</w:t>
      </w:r>
    </w:p>
    <w:p w14:paraId="303242B8" w14:textId="3B3EF1DC" w:rsidR="00C472E8" w:rsidRDefault="00204A23" w:rsidP="0001131B">
      <w:pPr>
        <w:pStyle w:val="BodyText"/>
      </w:pPr>
      <w:r>
        <w:t>The cost of masking is very high and exhausting.</w:t>
      </w:r>
    </w:p>
    <w:tbl>
      <w:tblPr>
        <w:tblStyle w:val="TableGrid"/>
        <w:tblW w:w="0" w:type="auto"/>
        <w:tblInd w:w="715" w:type="dxa"/>
        <w:tblLook w:val="04A0" w:firstRow="1" w:lastRow="0" w:firstColumn="1" w:lastColumn="0" w:noHBand="0" w:noVBand="1"/>
      </w:tblPr>
      <w:tblGrid>
        <w:gridCol w:w="7915"/>
      </w:tblGrid>
      <w:tr w:rsidR="00204A23" w:rsidRPr="00E532DB" w14:paraId="3CBAF5ED" w14:textId="77777777" w:rsidTr="00193A2C">
        <w:tc>
          <w:tcPr>
            <w:tcW w:w="7915" w:type="dxa"/>
          </w:tcPr>
          <w:p w14:paraId="27970400" w14:textId="3D9E067B" w:rsidR="00BB4369" w:rsidRDefault="00204A23" w:rsidP="00BB4369">
            <w:pPr>
              <w:pStyle w:val="BodyText"/>
              <w:jc w:val="center"/>
              <w:rPr>
                <w:b/>
                <w:bCs/>
              </w:rPr>
            </w:pPr>
            <w:r w:rsidRPr="00D90E4B">
              <w:rPr>
                <w:b/>
                <w:bCs/>
              </w:rPr>
              <w:t>Propping Up the Mask:</w:t>
            </w:r>
            <w:r w:rsidR="00BB4369">
              <w:rPr>
                <w:b/>
                <w:bCs/>
              </w:rPr>
              <w:t xml:space="preserve"> </w:t>
            </w:r>
            <w:r w:rsidR="00BB4369">
              <w:t>(</w:t>
            </w:r>
            <w:proofErr w:type="spellStart"/>
            <w:r w:rsidR="00BB4369">
              <w:t>pg</w:t>
            </w:r>
            <w:proofErr w:type="spellEnd"/>
            <w:r w:rsidR="00BB4369">
              <w:t xml:space="preserve"> </w:t>
            </w:r>
            <w:r w:rsidR="00BB4369">
              <w:t>111</w:t>
            </w:r>
            <w:r w:rsidR="00BB4369">
              <w:t>)</w:t>
            </w:r>
          </w:p>
          <w:p w14:paraId="202EC151" w14:textId="2C5081F9" w:rsidR="00204A23" w:rsidRPr="00D90E4B" w:rsidRDefault="00204A23" w:rsidP="00BB4369">
            <w:pPr>
              <w:pStyle w:val="BodyText"/>
              <w:jc w:val="center"/>
              <w:rPr>
                <w:b/>
                <w:bCs/>
              </w:rPr>
            </w:pPr>
            <w:r w:rsidRPr="00D90E4B">
              <w:rPr>
                <w:b/>
                <w:bCs/>
              </w:rPr>
              <w:t>Problematic Coping Strategies and Why Autistics Use Them</w:t>
            </w:r>
          </w:p>
        </w:tc>
      </w:tr>
      <w:tr w:rsidR="00204A23" w:rsidRPr="00E532DB" w14:paraId="33844D3E" w14:textId="77777777" w:rsidTr="00193A2C">
        <w:tc>
          <w:tcPr>
            <w:tcW w:w="7915" w:type="dxa"/>
          </w:tcPr>
          <w:p w14:paraId="126BB3EA" w14:textId="77777777" w:rsidR="00204A23" w:rsidRPr="00D90E4B" w:rsidRDefault="00204A23" w:rsidP="00204A23">
            <w:pPr>
              <w:pStyle w:val="BodyText"/>
              <w:spacing w:after="0"/>
            </w:pPr>
            <w:r w:rsidRPr="00D90E4B">
              <w:t>Problem Drinking or Substance Abuse</w:t>
            </w:r>
          </w:p>
          <w:p w14:paraId="17284AE9" w14:textId="77777777" w:rsidR="00204A23" w:rsidRPr="00D90E4B" w:rsidRDefault="00204A23" w:rsidP="00193A2C">
            <w:pPr>
              <w:pStyle w:val="BodyText"/>
              <w:numPr>
                <w:ilvl w:val="0"/>
                <w:numId w:val="15"/>
              </w:numPr>
              <w:spacing w:after="0"/>
            </w:pPr>
            <w:r w:rsidRPr="00D90E4B">
              <w:t>Dulls sensory sensitivities</w:t>
            </w:r>
          </w:p>
          <w:p w14:paraId="2AD34384" w14:textId="77777777" w:rsidR="00204A23" w:rsidRPr="00D90E4B" w:rsidRDefault="00204A23" w:rsidP="00193A2C">
            <w:pPr>
              <w:pStyle w:val="BodyText"/>
              <w:numPr>
                <w:ilvl w:val="0"/>
                <w:numId w:val="15"/>
              </w:numPr>
              <w:spacing w:after="0"/>
            </w:pPr>
            <w:r w:rsidRPr="00D90E4B">
              <w:t>Provides ‘courage’ for intimidating social situations</w:t>
            </w:r>
          </w:p>
          <w:p w14:paraId="6760B6C6" w14:textId="33665B8C" w:rsidR="00204A23" w:rsidRPr="00D90E4B" w:rsidRDefault="00204A23" w:rsidP="00193A2C">
            <w:pPr>
              <w:pStyle w:val="BodyText"/>
              <w:numPr>
                <w:ilvl w:val="0"/>
                <w:numId w:val="15"/>
              </w:numPr>
              <w:spacing w:after="0"/>
            </w:pPr>
            <w:r w:rsidRPr="00D90E4B">
              <w:t>Relaxes inhibitions and filters</w:t>
            </w:r>
          </w:p>
          <w:p w14:paraId="5E35F2C2" w14:textId="77777777" w:rsidR="00204A23" w:rsidRPr="00D90E4B" w:rsidRDefault="00204A23" w:rsidP="00193A2C">
            <w:pPr>
              <w:pStyle w:val="BodyText"/>
              <w:numPr>
                <w:ilvl w:val="0"/>
                <w:numId w:val="15"/>
              </w:numPr>
              <w:spacing w:after="0"/>
            </w:pPr>
            <w:r w:rsidRPr="00D90E4B">
              <w:t>Provide energy to get through the demanding world</w:t>
            </w:r>
          </w:p>
          <w:p w14:paraId="6C584132" w14:textId="77777777" w:rsidR="00204A23" w:rsidRPr="00D90E4B" w:rsidRDefault="00204A23" w:rsidP="00193A2C">
            <w:pPr>
              <w:pStyle w:val="BodyText"/>
              <w:numPr>
                <w:ilvl w:val="0"/>
                <w:numId w:val="15"/>
              </w:numPr>
              <w:spacing w:after="0"/>
            </w:pPr>
            <w:r w:rsidRPr="00D90E4B">
              <w:t>Stimulates the senses</w:t>
            </w:r>
          </w:p>
          <w:p w14:paraId="5B1399BD" w14:textId="77777777" w:rsidR="00204A23" w:rsidRPr="00D90E4B" w:rsidRDefault="00204A23" w:rsidP="00193A2C">
            <w:pPr>
              <w:pStyle w:val="BodyText"/>
              <w:numPr>
                <w:ilvl w:val="0"/>
                <w:numId w:val="15"/>
              </w:numPr>
              <w:spacing w:after="0"/>
            </w:pPr>
            <w:r w:rsidRPr="00D90E4B">
              <w:t>Entertains an anxious or preoccupied mind</w:t>
            </w:r>
          </w:p>
          <w:p w14:paraId="63B1B547" w14:textId="3F5443E9" w:rsidR="00204A23" w:rsidRPr="00D90E4B" w:rsidRDefault="00204A23" w:rsidP="00193A2C">
            <w:pPr>
              <w:pStyle w:val="BodyText"/>
              <w:numPr>
                <w:ilvl w:val="0"/>
                <w:numId w:val="15"/>
              </w:numPr>
              <w:spacing w:after="0"/>
            </w:pPr>
            <w:r w:rsidRPr="00D90E4B">
              <w:t>Silences the inner critic</w:t>
            </w:r>
          </w:p>
        </w:tc>
      </w:tr>
      <w:tr w:rsidR="00204A23" w:rsidRPr="00E532DB" w14:paraId="530E06B3" w14:textId="77777777" w:rsidTr="00193A2C">
        <w:tc>
          <w:tcPr>
            <w:tcW w:w="7915" w:type="dxa"/>
          </w:tcPr>
          <w:p w14:paraId="1E80E284" w14:textId="1B3970F9" w:rsidR="00204A23" w:rsidRPr="00D90E4B" w:rsidRDefault="00364C4F" w:rsidP="00364C4F">
            <w:pPr>
              <w:pStyle w:val="BodyText"/>
              <w:spacing w:after="0"/>
            </w:pPr>
            <w:r w:rsidRPr="00D90E4B">
              <w:t>E</w:t>
            </w:r>
            <w:r w:rsidR="00204A23" w:rsidRPr="00D90E4B">
              <w:t>ating Disorder Behavior</w:t>
            </w:r>
          </w:p>
          <w:p w14:paraId="3D17931D" w14:textId="77777777" w:rsidR="00204A23" w:rsidRPr="00D90E4B" w:rsidRDefault="00204A23" w:rsidP="00193A2C">
            <w:pPr>
              <w:pStyle w:val="BodyText"/>
              <w:numPr>
                <w:ilvl w:val="0"/>
                <w:numId w:val="15"/>
              </w:numPr>
              <w:spacing w:after="0"/>
            </w:pPr>
            <w:r w:rsidRPr="00D90E4B">
              <w:t>Grounds life in daily goals and rituals</w:t>
            </w:r>
          </w:p>
          <w:p w14:paraId="6371E1BF" w14:textId="77777777" w:rsidR="00204A23" w:rsidRPr="00D90E4B" w:rsidRDefault="00204A23" w:rsidP="00193A2C">
            <w:pPr>
              <w:pStyle w:val="BodyText"/>
              <w:numPr>
                <w:ilvl w:val="0"/>
                <w:numId w:val="15"/>
              </w:numPr>
              <w:spacing w:after="0"/>
            </w:pPr>
            <w:r w:rsidRPr="00D90E4B">
              <w:t>Provides physical stimulation via hunger, exercise, purging, etc.</w:t>
            </w:r>
          </w:p>
          <w:p w14:paraId="4A57D537" w14:textId="77777777" w:rsidR="00204A23" w:rsidRPr="00D90E4B" w:rsidRDefault="00204A23" w:rsidP="00193A2C">
            <w:pPr>
              <w:pStyle w:val="BodyText"/>
              <w:numPr>
                <w:ilvl w:val="0"/>
                <w:numId w:val="15"/>
              </w:numPr>
              <w:spacing w:after="0"/>
            </w:pPr>
            <w:r w:rsidRPr="00D90E4B">
              <w:t>Distracts from social struggles by focusing on the body</w:t>
            </w:r>
          </w:p>
          <w:p w14:paraId="27D28DFE" w14:textId="77BCA598" w:rsidR="00204A23" w:rsidRPr="00D90E4B" w:rsidRDefault="00204A23" w:rsidP="00193A2C">
            <w:pPr>
              <w:pStyle w:val="BodyText"/>
              <w:numPr>
                <w:ilvl w:val="0"/>
                <w:numId w:val="15"/>
              </w:numPr>
              <w:spacing w:after="0"/>
            </w:pPr>
            <w:r w:rsidRPr="00D90E4B">
              <w:t>Defines goodness and worthiness in terms of behavior or appearance</w:t>
            </w:r>
          </w:p>
          <w:p w14:paraId="57B0C08F" w14:textId="77777777" w:rsidR="00204A23" w:rsidRPr="00D90E4B" w:rsidRDefault="00204A23" w:rsidP="00193A2C">
            <w:pPr>
              <w:pStyle w:val="BodyText"/>
              <w:numPr>
                <w:ilvl w:val="0"/>
                <w:numId w:val="15"/>
              </w:numPr>
              <w:spacing w:after="0"/>
            </w:pPr>
            <w:r w:rsidRPr="00D90E4B">
              <w:t>Gives the Autistic person a sense of self-control or discipline</w:t>
            </w:r>
          </w:p>
          <w:p w14:paraId="09992430" w14:textId="78D2CFB0" w:rsidR="00204A23" w:rsidRPr="00D90E4B" w:rsidRDefault="00204A23" w:rsidP="00193A2C">
            <w:pPr>
              <w:pStyle w:val="BodyText"/>
              <w:numPr>
                <w:ilvl w:val="0"/>
                <w:numId w:val="15"/>
              </w:numPr>
              <w:spacing w:after="0"/>
            </w:pPr>
            <w:r w:rsidRPr="00D90E4B">
              <w:t>Explains away feelings of gender dysphoria or physical dissociation</w:t>
            </w:r>
          </w:p>
        </w:tc>
      </w:tr>
      <w:tr w:rsidR="00204A23" w:rsidRPr="00E532DB" w14:paraId="55F8EA63" w14:textId="77777777" w:rsidTr="00193A2C">
        <w:tc>
          <w:tcPr>
            <w:tcW w:w="7915" w:type="dxa"/>
          </w:tcPr>
          <w:p w14:paraId="546D47E2" w14:textId="77777777" w:rsidR="00204A23" w:rsidRPr="00D90E4B" w:rsidRDefault="00204A23" w:rsidP="00364C4F">
            <w:pPr>
              <w:pStyle w:val="BodyText"/>
              <w:spacing w:after="0"/>
            </w:pPr>
            <w:r w:rsidRPr="00D90E4B">
              <w:t>Detachment and Dissociation</w:t>
            </w:r>
          </w:p>
          <w:p w14:paraId="65C2D11E" w14:textId="77777777" w:rsidR="00204A23" w:rsidRPr="00D90E4B" w:rsidRDefault="00204A23" w:rsidP="00193A2C">
            <w:pPr>
              <w:pStyle w:val="BodyText"/>
              <w:numPr>
                <w:ilvl w:val="0"/>
                <w:numId w:val="15"/>
              </w:numPr>
              <w:spacing w:after="0"/>
            </w:pPr>
            <w:r w:rsidRPr="00D90E4B">
              <w:t>Prevents rejection by disengaging first</w:t>
            </w:r>
          </w:p>
          <w:p w14:paraId="5F57A9DF" w14:textId="77777777" w:rsidR="00204A23" w:rsidRPr="00D90E4B" w:rsidRDefault="00204A23" w:rsidP="00193A2C">
            <w:pPr>
              <w:pStyle w:val="BodyText"/>
              <w:numPr>
                <w:ilvl w:val="0"/>
                <w:numId w:val="15"/>
              </w:numPr>
              <w:spacing w:after="0"/>
            </w:pPr>
            <w:r w:rsidRPr="00D90E4B">
              <w:t>Blunts painful emotions such as grief, sorrow, regret</w:t>
            </w:r>
          </w:p>
          <w:p w14:paraId="5558EA84" w14:textId="4F29A5BD" w:rsidR="00204A23" w:rsidRPr="00D90E4B" w:rsidRDefault="00204A23" w:rsidP="00193A2C">
            <w:pPr>
              <w:pStyle w:val="BodyText"/>
              <w:numPr>
                <w:ilvl w:val="0"/>
                <w:numId w:val="15"/>
              </w:numPr>
              <w:spacing w:after="0"/>
            </w:pPr>
            <w:r w:rsidRPr="00D90E4B">
              <w:t>Allows the Autistic to focus on what they’re naturally good at</w:t>
            </w:r>
          </w:p>
          <w:p w14:paraId="12D00BD3" w14:textId="4B7969F9" w:rsidR="00204A23" w:rsidRPr="00D90E4B" w:rsidRDefault="00364C4F" w:rsidP="00204A23">
            <w:pPr>
              <w:pStyle w:val="BodyText"/>
              <w:numPr>
                <w:ilvl w:val="0"/>
                <w:numId w:val="15"/>
              </w:numPr>
              <w:spacing w:after="0"/>
            </w:pPr>
            <w:r w:rsidRPr="00D90E4B">
              <w:t>Removes</w:t>
            </w:r>
            <w:r w:rsidR="00204A23" w:rsidRPr="00D90E4B">
              <w:t xml:space="preserve"> the pressure to learn challenging emotion or social skills</w:t>
            </w:r>
          </w:p>
          <w:p w14:paraId="5226611D" w14:textId="049FE0EA" w:rsidR="00204A23" w:rsidRPr="00D90E4B" w:rsidRDefault="00204A23" w:rsidP="00204A23">
            <w:pPr>
              <w:pStyle w:val="BodyText"/>
              <w:numPr>
                <w:ilvl w:val="0"/>
                <w:numId w:val="15"/>
              </w:numPr>
              <w:spacing w:after="0"/>
            </w:pPr>
            <w:r w:rsidRPr="00D90E4B">
              <w:t>Silences needs and emotions others find bothersome</w:t>
            </w:r>
          </w:p>
          <w:p w14:paraId="5C2A1873" w14:textId="564BEF35" w:rsidR="00204A23" w:rsidRPr="00D90E4B" w:rsidRDefault="00204A23" w:rsidP="00364C4F">
            <w:pPr>
              <w:pStyle w:val="BodyText"/>
              <w:numPr>
                <w:ilvl w:val="0"/>
                <w:numId w:val="15"/>
              </w:numPr>
              <w:spacing w:after="0"/>
            </w:pPr>
            <w:r w:rsidRPr="00D90E4B">
              <w:t>Preserves limited energy</w:t>
            </w:r>
          </w:p>
        </w:tc>
      </w:tr>
      <w:tr w:rsidR="00204A23" w:rsidRPr="00E532DB" w14:paraId="66AD4161" w14:textId="77777777" w:rsidTr="00193A2C">
        <w:tc>
          <w:tcPr>
            <w:tcW w:w="7915" w:type="dxa"/>
          </w:tcPr>
          <w:p w14:paraId="4EB76956" w14:textId="77777777" w:rsidR="00204A23" w:rsidRPr="00D90E4B" w:rsidRDefault="00204A23" w:rsidP="00364C4F">
            <w:pPr>
              <w:pStyle w:val="BodyText"/>
              <w:spacing w:after="0"/>
            </w:pPr>
            <w:r w:rsidRPr="00D90E4B">
              <w:t>Adherence to Rigid Rules and Belief Systems</w:t>
            </w:r>
          </w:p>
          <w:p w14:paraId="4D318AB7" w14:textId="77777777" w:rsidR="00204A23" w:rsidRPr="00D90E4B" w:rsidRDefault="00204A23" w:rsidP="00193A2C">
            <w:pPr>
              <w:pStyle w:val="BodyText"/>
              <w:numPr>
                <w:ilvl w:val="0"/>
                <w:numId w:val="15"/>
              </w:numPr>
              <w:spacing w:after="0"/>
            </w:pPr>
            <w:r w:rsidRPr="00D90E4B">
              <w:t>Makes a confusing reality feel more understandable and concrete</w:t>
            </w:r>
          </w:p>
          <w:p w14:paraId="1C0EBC3E" w14:textId="77777777" w:rsidR="00204A23" w:rsidRPr="00D90E4B" w:rsidRDefault="00204A23" w:rsidP="00193A2C">
            <w:pPr>
              <w:pStyle w:val="BodyText"/>
              <w:numPr>
                <w:ilvl w:val="0"/>
                <w:numId w:val="15"/>
              </w:numPr>
              <w:spacing w:after="0"/>
            </w:pPr>
            <w:r w:rsidRPr="00D90E4B">
              <w:t>Translates vague social norms in to specific expectations</w:t>
            </w:r>
          </w:p>
          <w:p w14:paraId="214F5EB6" w14:textId="77777777" w:rsidR="00204A23" w:rsidRPr="00D90E4B" w:rsidRDefault="00204A23" w:rsidP="00193A2C">
            <w:pPr>
              <w:pStyle w:val="BodyText"/>
              <w:numPr>
                <w:ilvl w:val="0"/>
                <w:numId w:val="15"/>
              </w:numPr>
              <w:spacing w:after="0"/>
            </w:pPr>
            <w:r w:rsidRPr="00D90E4B">
              <w:t>Creates an in-group to which the Autistic can belong</w:t>
            </w:r>
          </w:p>
          <w:p w14:paraId="6E10546E" w14:textId="77777777" w:rsidR="00204A23" w:rsidRPr="00D90E4B" w:rsidRDefault="00364C4F" w:rsidP="00193A2C">
            <w:pPr>
              <w:pStyle w:val="BodyText"/>
              <w:numPr>
                <w:ilvl w:val="0"/>
                <w:numId w:val="15"/>
              </w:numPr>
              <w:spacing w:after="0"/>
            </w:pPr>
            <w:r w:rsidRPr="00D90E4B">
              <w:t>Soothes self-doubt and fears about being a bad person</w:t>
            </w:r>
          </w:p>
          <w:p w14:paraId="16481729" w14:textId="5BA1AF9D" w:rsidR="00364C4F" w:rsidRPr="00D90E4B" w:rsidRDefault="00364C4F" w:rsidP="00193A2C">
            <w:pPr>
              <w:pStyle w:val="BodyText"/>
              <w:numPr>
                <w:ilvl w:val="0"/>
                <w:numId w:val="15"/>
              </w:numPr>
              <w:spacing w:after="0"/>
            </w:pPr>
            <w:r w:rsidRPr="00D90E4B">
              <w:t>Promises salvation from the present unjust world</w:t>
            </w:r>
          </w:p>
        </w:tc>
      </w:tr>
      <w:tr w:rsidR="00364C4F" w:rsidRPr="00E532DB" w14:paraId="48988725" w14:textId="77777777" w:rsidTr="00193A2C">
        <w:tc>
          <w:tcPr>
            <w:tcW w:w="7915" w:type="dxa"/>
          </w:tcPr>
          <w:p w14:paraId="693C500B" w14:textId="291E3707" w:rsidR="00364C4F" w:rsidRPr="00D90E4B" w:rsidRDefault="00364C4F" w:rsidP="00364C4F">
            <w:pPr>
              <w:pStyle w:val="BodyText"/>
              <w:spacing w:after="0"/>
            </w:pPr>
            <w:r w:rsidRPr="00D90E4B">
              <w:t>Fawning and Compulsive People-Pleasing</w:t>
            </w:r>
          </w:p>
          <w:p w14:paraId="4BC7E130" w14:textId="77777777" w:rsidR="00364C4F" w:rsidRPr="00D90E4B" w:rsidRDefault="00364C4F" w:rsidP="00193A2C">
            <w:pPr>
              <w:pStyle w:val="BodyText"/>
              <w:numPr>
                <w:ilvl w:val="0"/>
                <w:numId w:val="15"/>
              </w:numPr>
              <w:spacing w:after="0"/>
            </w:pPr>
            <w:r w:rsidRPr="00D90E4B">
              <w:t>Earns the Autistic praise</w:t>
            </w:r>
          </w:p>
          <w:p w14:paraId="7FE51F02" w14:textId="77777777" w:rsidR="00364C4F" w:rsidRPr="00D90E4B" w:rsidRDefault="00364C4F" w:rsidP="00193A2C">
            <w:pPr>
              <w:pStyle w:val="BodyText"/>
              <w:numPr>
                <w:ilvl w:val="0"/>
                <w:numId w:val="15"/>
              </w:numPr>
              <w:spacing w:after="0"/>
            </w:pPr>
            <w:r w:rsidRPr="00D90E4B">
              <w:t>Offers a false promise of acceptance</w:t>
            </w:r>
          </w:p>
          <w:p w14:paraId="4777E757" w14:textId="22CD4E37" w:rsidR="00364C4F" w:rsidRPr="00D90E4B" w:rsidRDefault="00364C4F" w:rsidP="00193A2C">
            <w:pPr>
              <w:pStyle w:val="BodyText"/>
              <w:numPr>
                <w:ilvl w:val="0"/>
                <w:numId w:val="15"/>
              </w:numPr>
              <w:spacing w:after="0"/>
            </w:pPr>
            <w:r w:rsidRPr="00D90E4B">
              <w:t>Simplifies complicated relation dynamics</w:t>
            </w:r>
          </w:p>
          <w:p w14:paraId="772FFC25" w14:textId="77777777" w:rsidR="00364C4F" w:rsidRPr="00D90E4B" w:rsidRDefault="00364C4F" w:rsidP="00193A2C">
            <w:pPr>
              <w:pStyle w:val="BodyText"/>
              <w:numPr>
                <w:ilvl w:val="0"/>
                <w:numId w:val="15"/>
              </w:numPr>
              <w:spacing w:after="0"/>
            </w:pPr>
            <w:r w:rsidRPr="00D90E4B">
              <w:t>Flattens social interactions into one easy rule: always say yes</w:t>
            </w:r>
          </w:p>
          <w:p w14:paraId="139E0C58" w14:textId="2F2B14E4" w:rsidR="00364C4F" w:rsidRPr="00D90E4B" w:rsidRDefault="00364C4F" w:rsidP="00193A2C">
            <w:pPr>
              <w:pStyle w:val="BodyText"/>
              <w:numPr>
                <w:ilvl w:val="0"/>
                <w:numId w:val="15"/>
              </w:numPr>
              <w:spacing w:after="0"/>
            </w:pPr>
            <w:r w:rsidRPr="00D90E4B">
              <w:t>Validates the Autistic’s belief they should ignore their feelings and needs</w:t>
            </w:r>
          </w:p>
          <w:p w14:paraId="3FE17D81" w14:textId="70007E89" w:rsidR="00364C4F" w:rsidRPr="00D90E4B" w:rsidRDefault="00364C4F" w:rsidP="00193A2C">
            <w:pPr>
              <w:pStyle w:val="BodyText"/>
              <w:numPr>
                <w:ilvl w:val="0"/>
                <w:numId w:val="15"/>
              </w:numPr>
              <w:spacing w:after="0"/>
            </w:pPr>
            <w:r w:rsidRPr="00D90E4B">
              <w:t>Minimizes conflict and reduces anger</w:t>
            </w:r>
          </w:p>
        </w:tc>
      </w:tr>
    </w:tbl>
    <w:p w14:paraId="143B645C" w14:textId="77777777" w:rsidR="00204A23" w:rsidRDefault="00204A23" w:rsidP="0001131B">
      <w:pPr>
        <w:pStyle w:val="BodyText"/>
      </w:pPr>
    </w:p>
    <w:p w14:paraId="4753A1A1" w14:textId="00B70917" w:rsidR="000C6985" w:rsidRDefault="00364C4F" w:rsidP="000C6985">
      <w:pPr>
        <w:pStyle w:val="BodyText"/>
      </w:pPr>
      <w:r>
        <w:t xml:space="preserve">The table really summarizes the main point of the chapter.  </w:t>
      </w:r>
      <w:r w:rsidR="000C6985">
        <w:t xml:space="preserve">‘High-control’ sorts of groups are often high-risk for Autistics because they play to the Autistic’s masking behavior and give the Autistic person a place to ‘belong’ or ‘fit in’.  But Autistics end up being easy to control and are taken advantage of.  </w:t>
      </w:r>
      <w:r w:rsidR="000C6985">
        <w:t>The warning signs of a high-control group</w:t>
      </w:r>
      <w:r w:rsidR="000C6985">
        <w:t>:</w:t>
      </w:r>
    </w:p>
    <w:p w14:paraId="0372CC0A" w14:textId="77777777" w:rsidR="000C6985" w:rsidRDefault="000C6985" w:rsidP="000C6985">
      <w:pPr>
        <w:pStyle w:val="BodyText"/>
        <w:numPr>
          <w:ilvl w:val="0"/>
          <w:numId w:val="26"/>
        </w:numPr>
        <w:spacing w:after="0"/>
      </w:pPr>
      <w:r>
        <w:lastRenderedPageBreak/>
        <w:t>The group promotes an antagonistic view of the outside world and non-members.  “It’s us versus the world.”</w:t>
      </w:r>
    </w:p>
    <w:p w14:paraId="5D28A338" w14:textId="4051212F" w:rsidR="000C6985" w:rsidRDefault="000C6985" w:rsidP="000C6985">
      <w:pPr>
        <w:pStyle w:val="BodyText"/>
        <w:numPr>
          <w:ilvl w:val="0"/>
          <w:numId w:val="26"/>
        </w:numPr>
        <w:spacing w:after="0"/>
      </w:pPr>
      <w:r>
        <w:t>Group members constantly feel insecure about their position within the group.  Members may be punished or ostracized for any small mistake or failure.</w:t>
      </w:r>
    </w:p>
    <w:p w14:paraId="272AD043" w14:textId="7A00E578" w:rsidR="00364C4F" w:rsidRDefault="00364C4F" w:rsidP="000C6985">
      <w:pPr>
        <w:pStyle w:val="BodyText"/>
        <w:numPr>
          <w:ilvl w:val="0"/>
          <w:numId w:val="26"/>
        </w:numPr>
        <w:spacing w:after="0"/>
      </w:pPr>
      <w:r>
        <w:t>Personal boundaries are discouraged.  People are expected view the group as a ‘family’ and sacrifice as much as they can for it.</w:t>
      </w:r>
    </w:p>
    <w:p w14:paraId="090D8504" w14:textId="3C04C7CB" w:rsidR="00364C4F" w:rsidRDefault="00364C4F" w:rsidP="00364C4F">
      <w:pPr>
        <w:pStyle w:val="BodyText"/>
        <w:numPr>
          <w:ilvl w:val="0"/>
          <w:numId w:val="26"/>
        </w:numPr>
        <w:spacing w:after="0"/>
      </w:pPr>
      <w:r>
        <w:t>Any perspective challenges the group’s orthodoxy is unspeakable.  Members feel shame about thinking or feeling the wrong things.</w:t>
      </w:r>
    </w:p>
    <w:p w14:paraId="24569390" w14:textId="7B317F3A" w:rsidR="00364C4F" w:rsidRDefault="00364C4F" w:rsidP="00364C4F">
      <w:pPr>
        <w:pStyle w:val="BodyText"/>
        <w:numPr>
          <w:ilvl w:val="0"/>
          <w:numId w:val="26"/>
        </w:numPr>
      </w:pPr>
      <w:r>
        <w:t>Repetitive language and group jargon are used to dismiss criticism.  Group members repeat cliches in order to silence difficult conversations.</w:t>
      </w:r>
    </w:p>
    <w:p w14:paraId="2D858E48" w14:textId="41426403" w:rsidR="00364C4F" w:rsidRDefault="00364C4F" w:rsidP="00364C4F">
      <w:pPr>
        <w:pStyle w:val="BodyText"/>
      </w:pPr>
      <w:r>
        <w:t xml:space="preserve">For the Fawning and People-pleasing the author </w:t>
      </w:r>
      <w:r w:rsidR="00A968B8">
        <w:t xml:space="preserve">has this tool.  Consider each statement and reflect on </w:t>
      </w:r>
      <w:proofErr w:type="spellStart"/>
      <w:r w:rsidR="00A968B8">
        <w:t>huw</w:t>
      </w:r>
      <w:proofErr w:type="spellEnd"/>
      <w:r w:rsidR="00A968B8">
        <w:t xml:space="preserve"> true each one is for you:</w:t>
      </w:r>
    </w:p>
    <w:p w14:paraId="5D106ECA" w14:textId="77777777" w:rsidR="00A968B8" w:rsidRDefault="00A968B8" w:rsidP="00A968B8">
      <w:pPr>
        <w:pStyle w:val="BodyText"/>
        <w:numPr>
          <w:ilvl w:val="0"/>
          <w:numId w:val="27"/>
        </w:numPr>
        <w:spacing w:after="0"/>
      </w:pPr>
      <w:r>
        <w:t>It doesn’t feel like anyone knows the real me</w:t>
      </w:r>
    </w:p>
    <w:p w14:paraId="125A2D7A" w14:textId="77777777" w:rsidR="00A968B8" w:rsidRDefault="00A968B8" w:rsidP="00A968B8">
      <w:pPr>
        <w:pStyle w:val="BodyText"/>
        <w:numPr>
          <w:ilvl w:val="0"/>
          <w:numId w:val="27"/>
        </w:numPr>
        <w:spacing w:after="0"/>
      </w:pPr>
      <w:r>
        <w:t>I don’t know how to say no to people</w:t>
      </w:r>
    </w:p>
    <w:p w14:paraId="034B80CF" w14:textId="3A3FD296" w:rsidR="00A968B8" w:rsidRDefault="00A968B8" w:rsidP="00A968B8">
      <w:pPr>
        <w:pStyle w:val="BodyText"/>
        <w:numPr>
          <w:ilvl w:val="0"/>
          <w:numId w:val="27"/>
        </w:numPr>
        <w:spacing w:after="0"/>
      </w:pPr>
      <w:r>
        <w:t xml:space="preserve">I feel responsible for managing other people’s feelings, even when they don’t </w:t>
      </w:r>
      <w:r w:rsidR="00AB617C">
        <w:t>involve</w:t>
      </w:r>
      <w:r>
        <w:t xml:space="preserve"> me</w:t>
      </w:r>
    </w:p>
    <w:p w14:paraId="3FDF5EB5" w14:textId="703EE847" w:rsidR="00A968B8" w:rsidRDefault="00A968B8" w:rsidP="00A968B8">
      <w:pPr>
        <w:pStyle w:val="BodyText"/>
        <w:numPr>
          <w:ilvl w:val="0"/>
          <w:numId w:val="27"/>
        </w:numPr>
        <w:spacing w:after="0"/>
      </w:pPr>
      <w:r>
        <w:t>I sometimes feel like I’m betraying myself by going along with things I don’t agree with</w:t>
      </w:r>
    </w:p>
    <w:p w14:paraId="29D09A95" w14:textId="77777777" w:rsidR="00A968B8" w:rsidRDefault="00A968B8" w:rsidP="00A968B8">
      <w:pPr>
        <w:pStyle w:val="BodyText"/>
        <w:numPr>
          <w:ilvl w:val="0"/>
          <w:numId w:val="27"/>
        </w:numPr>
      </w:pPr>
      <w:r>
        <w:t>I closely monitor social situations to see when conflict is brewing and try to stop it before it starts</w:t>
      </w:r>
    </w:p>
    <w:p w14:paraId="03B2F5C5" w14:textId="77777777" w:rsidR="00A968B8" w:rsidRDefault="00A968B8" w:rsidP="00364C4F">
      <w:pPr>
        <w:pStyle w:val="BodyText"/>
      </w:pPr>
    </w:p>
    <w:p w14:paraId="28A3BE08" w14:textId="184DB909" w:rsidR="00C472E8" w:rsidRPr="00B52E0A" w:rsidRDefault="00C472E8" w:rsidP="0001131B">
      <w:pPr>
        <w:pStyle w:val="BodyText"/>
        <w:rPr>
          <w:b/>
          <w:bCs/>
        </w:rPr>
      </w:pPr>
      <w:r w:rsidRPr="00B52E0A">
        <w:rPr>
          <w:b/>
          <w:bCs/>
        </w:rPr>
        <w:t>Chapter 5: Rethinking Autism</w:t>
      </w:r>
    </w:p>
    <w:p w14:paraId="4445230C" w14:textId="23F75996" w:rsidR="001171E4" w:rsidRDefault="001171E4" w:rsidP="0001131B">
      <w:pPr>
        <w:pStyle w:val="BodyText"/>
      </w:pPr>
      <w:r>
        <w:t>Starting at the beginning, the first of unmasking process is recognizing that you are Autistic.  It may not feel great, but it is an active step towards self-acceptance and to understand yourself and starting to re-frame your life.  The point is to rethink the beliefs and behaviors and put them in this new context.</w:t>
      </w:r>
      <w:r>
        <w:br/>
      </w:r>
    </w:p>
    <w:tbl>
      <w:tblPr>
        <w:tblStyle w:val="TableGrid"/>
        <w:tblW w:w="0" w:type="auto"/>
        <w:tblInd w:w="715" w:type="dxa"/>
        <w:tblLook w:val="04A0" w:firstRow="1" w:lastRow="0" w:firstColumn="1" w:lastColumn="0" w:noHBand="0" w:noVBand="1"/>
      </w:tblPr>
      <w:tblGrid>
        <w:gridCol w:w="3735"/>
        <w:gridCol w:w="3735"/>
      </w:tblGrid>
      <w:tr w:rsidR="001171E4" w14:paraId="3510893B" w14:textId="77777777" w:rsidTr="001171E4">
        <w:tc>
          <w:tcPr>
            <w:tcW w:w="7470" w:type="dxa"/>
            <w:gridSpan w:val="2"/>
          </w:tcPr>
          <w:p w14:paraId="10520182" w14:textId="6F3CE398" w:rsidR="001171E4" w:rsidRPr="00D90E4B" w:rsidRDefault="00BB4369" w:rsidP="00193A2C">
            <w:pPr>
              <w:pStyle w:val="BodyText"/>
              <w:jc w:val="center"/>
              <w:rPr>
                <w:b/>
                <w:bCs/>
              </w:rPr>
            </w:pPr>
            <w:r>
              <w:rPr>
                <w:b/>
                <w:bCs/>
              </w:rPr>
              <w:t>Relabeling</w:t>
            </w:r>
            <w:r w:rsidR="001171E4" w:rsidRPr="00D90E4B">
              <w:rPr>
                <w:b/>
                <w:bCs/>
              </w:rPr>
              <w:t xml:space="preserve"> Autism </w:t>
            </w:r>
            <w:r>
              <w:rPr>
                <w:b/>
                <w:bCs/>
              </w:rPr>
              <w:t>Stigmas</w:t>
            </w:r>
            <w:r w:rsidR="001171E4" w:rsidRPr="00D90E4B">
              <w:rPr>
                <w:b/>
                <w:bCs/>
              </w:rPr>
              <w:t xml:space="preserve"> </w:t>
            </w:r>
            <w:r>
              <w:rPr>
                <w:b/>
                <w:bCs/>
              </w:rPr>
              <w:t>(</w:t>
            </w:r>
            <w:proofErr w:type="spellStart"/>
            <w:r>
              <w:rPr>
                <w:b/>
                <w:bCs/>
              </w:rPr>
              <w:t>pg</w:t>
            </w:r>
            <w:proofErr w:type="spellEnd"/>
            <w:r>
              <w:rPr>
                <w:b/>
                <w:bCs/>
              </w:rPr>
              <w:t xml:space="preserve"> 144)</w:t>
            </w:r>
          </w:p>
        </w:tc>
      </w:tr>
      <w:tr w:rsidR="001171E4" w:rsidRPr="00727362" w14:paraId="70D00579" w14:textId="77777777" w:rsidTr="001171E4">
        <w:tc>
          <w:tcPr>
            <w:tcW w:w="3735" w:type="dxa"/>
            <w:vAlign w:val="center"/>
          </w:tcPr>
          <w:p w14:paraId="566D6E54" w14:textId="6CDBFC0A" w:rsidR="001171E4" w:rsidRPr="00D90E4B" w:rsidRDefault="001171E4" w:rsidP="00193A2C">
            <w:pPr>
              <w:pStyle w:val="BodyText"/>
              <w:jc w:val="center"/>
              <w:rPr>
                <w:b/>
                <w:bCs/>
              </w:rPr>
            </w:pPr>
            <w:r w:rsidRPr="00D90E4B">
              <w:rPr>
                <w:b/>
                <w:bCs/>
              </w:rPr>
              <w:t>Old Label</w:t>
            </w:r>
          </w:p>
        </w:tc>
        <w:tc>
          <w:tcPr>
            <w:tcW w:w="3735" w:type="dxa"/>
            <w:vAlign w:val="center"/>
          </w:tcPr>
          <w:p w14:paraId="3F2E7ACF" w14:textId="4DB296B1" w:rsidR="001171E4" w:rsidRPr="00D90E4B" w:rsidRDefault="001171E4" w:rsidP="00193A2C">
            <w:pPr>
              <w:pStyle w:val="BodyText"/>
              <w:jc w:val="center"/>
              <w:rPr>
                <w:b/>
                <w:bCs/>
              </w:rPr>
            </w:pPr>
            <w:r w:rsidRPr="00D90E4B">
              <w:rPr>
                <w:b/>
                <w:bCs/>
              </w:rPr>
              <w:t>New Label</w:t>
            </w:r>
          </w:p>
        </w:tc>
      </w:tr>
      <w:tr w:rsidR="001171E4" w:rsidRPr="00E532DB" w14:paraId="6F4A11E2" w14:textId="77777777" w:rsidTr="00F340D6">
        <w:tc>
          <w:tcPr>
            <w:tcW w:w="3735" w:type="dxa"/>
          </w:tcPr>
          <w:p w14:paraId="776EDAE1" w14:textId="512C2688" w:rsidR="001171E4" w:rsidRPr="00D90E4B" w:rsidRDefault="001171E4" w:rsidP="00F340D6">
            <w:pPr>
              <w:pStyle w:val="BodyText"/>
              <w:spacing w:after="0"/>
            </w:pPr>
            <w:r w:rsidRPr="00D90E4B">
              <w:t>Stubborn</w:t>
            </w:r>
          </w:p>
        </w:tc>
        <w:tc>
          <w:tcPr>
            <w:tcW w:w="3735" w:type="dxa"/>
          </w:tcPr>
          <w:p w14:paraId="72CFE78A" w14:textId="4FB2AB95" w:rsidR="001171E4" w:rsidRPr="00D90E4B" w:rsidRDefault="001171E4" w:rsidP="00F340D6">
            <w:pPr>
              <w:pStyle w:val="BodyText"/>
              <w:spacing w:after="0"/>
            </w:pPr>
            <w:r w:rsidRPr="00D90E4B">
              <w:t>Assertive, Persistent</w:t>
            </w:r>
          </w:p>
        </w:tc>
      </w:tr>
      <w:tr w:rsidR="001171E4" w:rsidRPr="00E532DB" w14:paraId="564AC2CF" w14:textId="77777777" w:rsidTr="00F340D6">
        <w:tc>
          <w:tcPr>
            <w:tcW w:w="3735" w:type="dxa"/>
          </w:tcPr>
          <w:p w14:paraId="079D0F6E" w14:textId="10FF8D39" w:rsidR="001171E4" w:rsidRPr="00D90E4B" w:rsidRDefault="001171E4" w:rsidP="00F340D6">
            <w:pPr>
              <w:pStyle w:val="BodyText"/>
              <w:spacing w:after="0"/>
            </w:pPr>
            <w:r w:rsidRPr="00D90E4B">
              <w:t>Wild</w:t>
            </w:r>
          </w:p>
        </w:tc>
        <w:tc>
          <w:tcPr>
            <w:tcW w:w="3735" w:type="dxa"/>
          </w:tcPr>
          <w:p w14:paraId="2F659A0C" w14:textId="330DE760" w:rsidR="001171E4" w:rsidRPr="00D90E4B" w:rsidRDefault="001171E4" w:rsidP="00F340D6">
            <w:pPr>
              <w:pStyle w:val="BodyText"/>
              <w:spacing w:after="0"/>
            </w:pPr>
            <w:r w:rsidRPr="00D90E4B">
              <w:t xml:space="preserve">Energetic </w:t>
            </w:r>
          </w:p>
        </w:tc>
      </w:tr>
      <w:tr w:rsidR="001171E4" w:rsidRPr="00E532DB" w14:paraId="228F29F5" w14:textId="77777777" w:rsidTr="00F340D6">
        <w:tc>
          <w:tcPr>
            <w:tcW w:w="3735" w:type="dxa"/>
          </w:tcPr>
          <w:p w14:paraId="0D20512D" w14:textId="26E4712F" w:rsidR="001171E4" w:rsidRPr="00D90E4B" w:rsidRDefault="001171E4" w:rsidP="00F340D6">
            <w:pPr>
              <w:pStyle w:val="BodyText"/>
              <w:spacing w:after="0"/>
            </w:pPr>
            <w:r w:rsidRPr="00D90E4B">
              <w:t>Distractible</w:t>
            </w:r>
          </w:p>
        </w:tc>
        <w:tc>
          <w:tcPr>
            <w:tcW w:w="3735" w:type="dxa"/>
          </w:tcPr>
          <w:p w14:paraId="2BD6D3E3" w14:textId="460B8354" w:rsidR="001171E4" w:rsidRPr="00D90E4B" w:rsidRDefault="001171E4" w:rsidP="00F340D6">
            <w:pPr>
              <w:pStyle w:val="BodyText"/>
              <w:spacing w:after="0"/>
            </w:pPr>
            <w:r w:rsidRPr="00D90E4B">
              <w:t>Perceptive</w:t>
            </w:r>
          </w:p>
        </w:tc>
      </w:tr>
      <w:tr w:rsidR="001171E4" w:rsidRPr="00E532DB" w14:paraId="5F55E268" w14:textId="77777777" w:rsidTr="00F340D6">
        <w:tc>
          <w:tcPr>
            <w:tcW w:w="3735" w:type="dxa"/>
          </w:tcPr>
          <w:p w14:paraId="694973E5" w14:textId="103C532D" w:rsidR="001171E4" w:rsidRPr="00D90E4B" w:rsidRDefault="001171E4" w:rsidP="00F340D6">
            <w:pPr>
              <w:pStyle w:val="BodyText"/>
              <w:spacing w:after="0"/>
            </w:pPr>
            <w:r w:rsidRPr="00D90E4B">
              <w:t xml:space="preserve">Demanding </w:t>
            </w:r>
          </w:p>
        </w:tc>
        <w:tc>
          <w:tcPr>
            <w:tcW w:w="3735" w:type="dxa"/>
          </w:tcPr>
          <w:p w14:paraId="41EFF481" w14:textId="6496A524" w:rsidR="001171E4" w:rsidRPr="00D90E4B" w:rsidRDefault="001171E4" w:rsidP="00F340D6">
            <w:pPr>
              <w:pStyle w:val="BodyText"/>
              <w:spacing w:after="0"/>
            </w:pPr>
            <w:r w:rsidRPr="00D90E4B">
              <w:t>Knows what they want</w:t>
            </w:r>
          </w:p>
        </w:tc>
      </w:tr>
      <w:tr w:rsidR="001171E4" w:rsidRPr="00E532DB" w14:paraId="2BC241BA" w14:textId="77777777" w:rsidTr="00F340D6">
        <w:tc>
          <w:tcPr>
            <w:tcW w:w="3735" w:type="dxa"/>
          </w:tcPr>
          <w:p w14:paraId="7CDB8652" w14:textId="20CC7B26" w:rsidR="001171E4" w:rsidRPr="00D90E4B" w:rsidRDefault="001171E4" w:rsidP="00F340D6">
            <w:pPr>
              <w:pStyle w:val="BodyText"/>
              <w:spacing w:after="0"/>
            </w:pPr>
            <w:r w:rsidRPr="00D90E4B">
              <w:t>Inflexible</w:t>
            </w:r>
          </w:p>
        </w:tc>
        <w:tc>
          <w:tcPr>
            <w:tcW w:w="3735" w:type="dxa"/>
          </w:tcPr>
          <w:p w14:paraId="0CBCF021" w14:textId="7FD4F880" w:rsidR="001171E4" w:rsidRPr="00D90E4B" w:rsidRDefault="001171E4" w:rsidP="00F340D6">
            <w:pPr>
              <w:pStyle w:val="BodyText"/>
              <w:spacing w:after="0"/>
            </w:pPr>
            <w:r w:rsidRPr="00D90E4B">
              <w:t>Traditional, does not like change</w:t>
            </w:r>
          </w:p>
        </w:tc>
      </w:tr>
      <w:tr w:rsidR="001171E4" w:rsidRPr="00E532DB" w14:paraId="7A033365" w14:textId="77777777" w:rsidTr="00F340D6">
        <w:tc>
          <w:tcPr>
            <w:tcW w:w="3735" w:type="dxa"/>
          </w:tcPr>
          <w:p w14:paraId="566050B7" w14:textId="6BAF4CFA" w:rsidR="001171E4" w:rsidRPr="00D90E4B" w:rsidRDefault="001171E4" w:rsidP="00F340D6">
            <w:pPr>
              <w:pStyle w:val="BodyText"/>
              <w:spacing w:after="0"/>
            </w:pPr>
            <w:r w:rsidRPr="00D90E4B">
              <w:t>Manipulative</w:t>
            </w:r>
          </w:p>
        </w:tc>
        <w:tc>
          <w:tcPr>
            <w:tcW w:w="3735" w:type="dxa"/>
          </w:tcPr>
          <w:p w14:paraId="480555A5" w14:textId="1A5C476F" w:rsidR="001171E4" w:rsidRPr="00D90E4B" w:rsidRDefault="001171E4" w:rsidP="00F340D6">
            <w:pPr>
              <w:pStyle w:val="BodyText"/>
              <w:spacing w:after="0"/>
            </w:pPr>
            <w:r w:rsidRPr="00D90E4B">
              <w:t>Knows how to get needs met</w:t>
            </w:r>
          </w:p>
        </w:tc>
      </w:tr>
      <w:tr w:rsidR="001171E4" w:rsidRPr="00E532DB" w14:paraId="7DFBD64E" w14:textId="77777777" w:rsidTr="00F340D6">
        <w:tc>
          <w:tcPr>
            <w:tcW w:w="3735" w:type="dxa"/>
          </w:tcPr>
          <w:p w14:paraId="67D79CA1" w14:textId="12C683B2" w:rsidR="001171E4" w:rsidRPr="00D90E4B" w:rsidRDefault="001171E4" w:rsidP="00F340D6">
            <w:pPr>
              <w:pStyle w:val="BodyText"/>
              <w:spacing w:after="0"/>
            </w:pPr>
            <w:r w:rsidRPr="00D90E4B">
              <w:t>Anxious</w:t>
            </w:r>
          </w:p>
        </w:tc>
        <w:tc>
          <w:tcPr>
            <w:tcW w:w="3735" w:type="dxa"/>
          </w:tcPr>
          <w:p w14:paraId="55A0BEE7" w14:textId="242CFFC1" w:rsidR="001171E4" w:rsidRPr="00D90E4B" w:rsidRDefault="001171E4" w:rsidP="00F340D6">
            <w:pPr>
              <w:pStyle w:val="BodyText"/>
              <w:spacing w:after="0"/>
            </w:pPr>
            <w:r w:rsidRPr="00D90E4B">
              <w:t>Cautious</w:t>
            </w:r>
          </w:p>
        </w:tc>
      </w:tr>
      <w:tr w:rsidR="001171E4" w:rsidRPr="00E532DB" w14:paraId="0E54F80C" w14:textId="77777777" w:rsidTr="00F340D6">
        <w:tc>
          <w:tcPr>
            <w:tcW w:w="3735" w:type="dxa"/>
          </w:tcPr>
          <w:p w14:paraId="41595A15" w14:textId="6D227EDB" w:rsidR="001171E4" w:rsidRPr="00D90E4B" w:rsidRDefault="001171E4" w:rsidP="00F340D6">
            <w:pPr>
              <w:pStyle w:val="BodyText"/>
              <w:spacing w:after="0"/>
            </w:pPr>
            <w:r w:rsidRPr="00D90E4B">
              <w:t>Nosy</w:t>
            </w:r>
          </w:p>
        </w:tc>
        <w:tc>
          <w:tcPr>
            <w:tcW w:w="3735" w:type="dxa"/>
          </w:tcPr>
          <w:p w14:paraId="1BE1B943" w14:textId="662FD82A" w:rsidR="001171E4" w:rsidRPr="00D90E4B" w:rsidRDefault="001171E4" w:rsidP="00F340D6">
            <w:pPr>
              <w:pStyle w:val="BodyText"/>
              <w:spacing w:after="0"/>
            </w:pPr>
            <w:r w:rsidRPr="00D90E4B">
              <w:t>Inquisitive, Curious</w:t>
            </w:r>
          </w:p>
        </w:tc>
      </w:tr>
      <w:tr w:rsidR="001171E4" w:rsidRPr="00E532DB" w14:paraId="6AC50901" w14:textId="77777777" w:rsidTr="00F340D6">
        <w:tc>
          <w:tcPr>
            <w:tcW w:w="3735" w:type="dxa"/>
          </w:tcPr>
          <w:p w14:paraId="6CBC8F71" w14:textId="38E80555" w:rsidR="001171E4" w:rsidRPr="00D90E4B" w:rsidRDefault="001171E4" w:rsidP="00F340D6">
            <w:pPr>
              <w:pStyle w:val="BodyText"/>
              <w:spacing w:after="0"/>
            </w:pPr>
            <w:r w:rsidRPr="00D90E4B">
              <w:t>Loud</w:t>
            </w:r>
          </w:p>
        </w:tc>
        <w:tc>
          <w:tcPr>
            <w:tcW w:w="3735" w:type="dxa"/>
          </w:tcPr>
          <w:p w14:paraId="18D7CCE7" w14:textId="67B83BF1" w:rsidR="001171E4" w:rsidRPr="00D90E4B" w:rsidRDefault="001171E4" w:rsidP="00F340D6">
            <w:pPr>
              <w:pStyle w:val="BodyText"/>
              <w:spacing w:after="0"/>
            </w:pPr>
            <w:r w:rsidRPr="00D90E4B">
              <w:t>Enthusiastic</w:t>
            </w:r>
          </w:p>
        </w:tc>
      </w:tr>
      <w:tr w:rsidR="001171E4" w:rsidRPr="00E532DB" w14:paraId="623AD1D1" w14:textId="77777777" w:rsidTr="00F340D6">
        <w:tc>
          <w:tcPr>
            <w:tcW w:w="3735" w:type="dxa"/>
          </w:tcPr>
          <w:p w14:paraId="39C1C682" w14:textId="6C9BDA4F" w:rsidR="001171E4" w:rsidRPr="00D90E4B" w:rsidRDefault="001171E4" w:rsidP="00F340D6">
            <w:pPr>
              <w:pStyle w:val="BodyText"/>
              <w:spacing w:after="0"/>
            </w:pPr>
            <w:r w:rsidRPr="00D90E4B">
              <w:t>Argumentative</w:t>
            </w:r>
          </w:p>
        </w:tc>
        <w:tc>
          <w:tcPr>
            <w:tcW w:w="3735" w:type="dxa"/>
          </w:tcPr>
          <w:p w14:paraId="59E93248" w14:textId="7C83BF5C" w:rsidR="001171E4" w:rsidRPr="00D90E4B" w:rsidRDefault="001171E4" w:rsidP="00F340D6">
            <w:pPr>
              <w:pStyle w:val="BodyText"/>
              <w:spacing w:after="0"/>
            </w:pPr>
            <w:r w:rsidRPr="00D90E4B">
              <w:t>Committed</w:t>
            </w:r>
          </w:p>
        </w:tc>
      </w:tr>
    </w:tbl>
    <w:p w14:paraId="40A1C135" w14:textId="77777777" w:rsidR="001171E4" w:rsidRDefault="001171E4" w:rsidP="0001131B">
      <w:pPr>
        <w:pStyle w:val="BodyText"/>
      </w:pPr>
    </w:p>
    <w:p w14:paraId="75B6CD0B" w14:textId="659D3F8C" w:rsidR="001171E4" w:rsidRDefault="001171E4" w:rsidP="0001131B">
      <w:pPr>
        <w:pStyle w:val="BodyText"/>
      </w:pPr>
      <w:r>
        <w:t xml:space="preserve">So, to reframe these stereotypes, how do </w:t>
      </w:r>
      <w:r w:rsidR="00887AE7">
        <w:t xml:space="preserve">you </w:t>
      </w:r>
      <w:r>
        <w:t>understand the value you get from them?</w:t>
      </w:r>
    </w:p>
    <w:tbl>
      <w:tblPr>
        <w:tblStyle w:val="TableGrid"/>
        <w:tblW w:w="0" w:type="auto"/>
        <w:tblInd w:w="715" w:type="dxa"/>
        <w:tblLook w:val="04A0" w:firstRow="1" w:lastRow="0" w:firstColumn="1" w:lastColumn="0" w:noHBand="0" w:noVBand="1"/>
      </w:tblPr>
      <w:tblGrid>
        <w:gridCol w:w="2250"/>
        <w:gridCol w:w="2160"/>
        <w:gridCol w:w="3505"/>
      </w:tblGrid>
      <w:tr w:rsidR="001171E4" w14:paraId="2CEB9ABC" w14:textId="77777777" w:rsidTr="00193A2C">
        <w:tc>
          <w:tcPr>
            <w:tcW w:w="0" w:type="auto"/>
            <w:gridSpan w:val="3"/>
          </w:tcPr>
          <w:p w14:paraId="061D4BA5" w14:textId="34BF870F" w:rsidR="001171E4" w:rsidRPr="00D90E4B" w:rsidRDefault="001171E4" w:rsidP="00193A2C">
            <w:pPr>
              <w:pStyle w:val="BodyText"/>
              <w:jc w:val="center"/>
              <w:rPr>
                <w:b/>
                <w:bCs/>
              </w:rPr>
            </w:pPr>
            <w:r w:rsidRPr="00D90E4B">
              <w:rPr>
                <w:b/>
                <w:bCs/>
              </w:rPr>
              <w:t>Reframing Autistic Stereotypes</w:t>
            </w:r>
            <w:r w:rsidR="00BB4369">
              <w:t xml:space="preserve"> (</w:t>
            </w:r>
            <w:proofErr w:type="spellStart"/>
            <w:r w:rsidR="00BB4369">
              <w:t>pg</w:t>
            </w:r>
            <w:proofErr w:type="spellEnd"/>
            <w:r w:rsidR="00BB4369">
              <w:t xml:space="preserve"> </w:t>
            </w:r>
            <w:r w:rsidR="00BB4369">
              <w:t>147</w:t>
            </w:r>
            <w:r w:rsidR="00BB4369">
              <w:t>)</w:t>
            </w:r>
          </w:p>
        </w:tc>
      </w:tr>
      <w:tr w:rsidR="001171E4" w:rsidRPr="00727362" w14:paraId="4DB493F8" w14:textId="77777777" w:rsidTr="00193A2C">
        <w:tc>
          <w:tcPr>
            <w:tcW w:w="2250" w:type="dxa"/>
            <w:vAlign w:val="center"/>
          </w:tcPr>
          <w:p w14:paraId="659BF510" w14:textId="2DE4DF91" w:rsidR="001171E4" w:rsidRPr="00D90E4B" w:rsidRDefault="001171E4" w:rsidP="00193A2C">
            <w:pPr>
              <w:pStyle w:val="BodyText"/>
              <w:jc w:val="center"/>
              <w:rPr>
                <w:b/>
                <w:bCs/>
              </w:rPr>
            </w:pPr>
            <w:r w:rsidRPr="00D90E4B">
              <w:rPr>
                <w:b/>
                <w:bCs/>
              </w:rPr>
              <w:t>I was told I was:</w:t>
            </w:r>
          </w:p>
        </w:tc>
        <w:tc>
          <w:tcPr>
            <w:tcW w:w="2160" w:type="dxa"/>
            <w:vAlign w:val="center"/>
          </w:tcPr>
          <w:p w14:paraId="2B154DB1" w14:textId="32EFE39B" w:rsidR="001171E4" w:rsidRPr="00D90E4B" w:rsidRDefault="001171E4" w:rsidP="00193A2C">
            <w:pPr>
              <w:pStyle w:val="BodyText"/>
              <w:jc w:val="center"/>
              <w:rPr>
                <w:b/>
                <w:bCs/>
              </w:rPr>
            </w:pPr>
            <w:r w:rsidRPr="00D90E4B">
              <w:rPr>
                <w:b/>
                <w:bCs/>
              </w:rPr>
              <w:t xml:space="preserve">But </w:t>
            </w:r>
            <w:r w:rsidR="003F1E2A" w:rsidRPr="00D90E4B">
              <w:rPr>
                <w:b/>
                <w:bCs/>
              </w:rPr>
              <w:t>actually,</w:t>
            </w:r>
            <w:r w:rsidRPr="00D90E4B">
              <w:rPr>
                <w:b/>
                <w:bCs/>
              </w:rPr>
              <w:t xml:space="preserve"> I am:</w:t>
            </w:r>
          </w:p>
        </w:tc>
        <w:tc>
          <w:tcPr>
            <w:tcW w:w="3505" w:type="dxa"/>
            <w:vAlign w:val="center"/>
          </w:tcPr>
          <w:p w14:paraId="6B5241D6" w14:textId="6487DD83" w:rsidR="001171E4" w:rsidRPr="00D90E4B" w:rsidRDefault="001171E4" w:rsidP="00193A2C">
            <w:pPr>
              <w:pStyle w:val="BodyText"/>
              <w:jc w:val="center"/>
              <w:rPr>
                <w:b/>
                <w:bCs/>
              </w:rPr>
            </w:pPr>
            <w:r w:rsidRPr="00D90E4B">
              <w:rPr>
                <w:b/>
                <w:bCs/>
              </w:rPr>
              <w:t>I value this quality in myself because:</w:t>
            </w:r>
          </w:p>
        </w:tc>
      </w:tr>
      <w:tr w:rsidR="001171E4" w:rsidRPr="00E532DB" w14:paraId="6DD53312" w14:textId="77777777" w:rsidTr="00887AE7">
        <w:tc>
          <w:tcPr>
            <w:tcW w:w="2250" w:type="dxa"/>
            <w:vAlign w:val="center"/>
          </w:tcPr>
          <w:p w14:paraId="239D7A38" w14:textId="77777777" w:rsidR="001171E4" w:rsidRPr="00D90E4B" w:rsidRDefault="001171E4" w:rsidP="00193A2C">
            <w:pPr>
              <w:pStyle w:val="BodyText"/>
              <w:spacing w:after="0"/>
              <w:jc w:val="center"/>
            </w:pPr>
            <w:r w:rsidRPr="00D90E4B">
              <w:t>Arrogant</w:t>
            </w:r>
          </w:p>
        </w:tc>
        <w:tc>
          <w:tcPr>
            <w:tcW w:w="2160" w:type="dxa"/>
          </w:tcPr>
          <w:p w14:paraId="282B6380" w14:textId="77777777" w:rsidR="001171E4" w:rsidRPr="00D90E4B" w:rsidRDefault="00887AE7" w:rsidP="00887AE7">
            <w:pPr>
              <w:pStyle w:val="BodyText"/>
              <w:numPr>
                <w:ilvl w:val="0"/>
                <w:numId w:val="25"/>
              </w:numPr>
              <w:spacing w:after="0"/>
            </w:pPr>
            <w:r w:rsidRPr="00D90E4B">
              <w:t>Confident</w:t>
            </w:r>
          </w:p>
          <w:p w14:paraId="56D38805" w14:textId="77777777" w:rsidR="00887AE7" w:rsidRPr="00D90E4B" w:rsidRDefault="00887AE7" w:rsidP="00887AE7">
            <w:pPr>
              <w:pStyle w:val="BodyText"/>
              <w:numPr>
                <w:ilvl w:val="0"/>
                <w:numId w:val="25"/>
              </w:numPr>
              <w:spacing w:after="0"/>
            </w:pPr>
            <w:r w:rsidRPr="00D90E4B">
              <w:t>Principled</w:t>
            </w:r>
          </w:p>
          <w:p w14:paraId="6B668A1C" w14:textId="1ED5334C" w:rsidR="00887AE7" w:rsidRPr="00D90E4B" w:rsidRDefault="00887AE7" w:rsidP="00887AE7">
            <w:pPr>
              <w:pStyle w:val="BodyText"/>
              <w:numPr>
                <w:ilvl w:val="0"/>
                <w:numId w:val="25"/>
              </w:numPr>
              <w:spacing w:after="0"/>
            </w:pPr>
            <w:r w:rsidRPr="00D90E4B">
              <w:t xml:space="preserve"> Independent</w:t>
            </w:r>
          </w:p>
        </w:tc>
        <w:tc>
          <w:tcPr>
            <w:tcW w:w="3505" w:type="dxa"/>
          </w:tcPr>
          <w:p w14:paraId="40DDCA2A" w14:textId="77777777" w:rsidR="001171E4" w:rsidRPr="00D90E4B" w:rsidRDefault="00887AE7" w:rsidP="00193A2C">
            <w:pPr>
              <w:pStyle w:val="BodyText"/>
              <w:numPr>
                <w:ilvl w:val="0"/>
                <w:numId w:val="25"/>
              </w:numPr>
              <w:spacing w:after="0"/>
            </w:pPr>
            <w:r w:rsidRPr="00D90E4B">
              <w:t>It helps me stand up for what’s right</w:t>
            </w:r>
          </w:p>
          <w:p w14:paraId="4745AF38" w14:textId="77777777" w:rsidR="00887AE7" w:rsidRPr="00D90E4B" w:rsidRDefault="00887AE7" w:rsidP="00193A2C">
            <w:pPr>
              <w:pStyle w:val="BodyText"/>
              <w:numPr>
                <w:ilvl w:val="0"/>
                <w:numId w:val="25"/>
              </w:numPr>
              <w:spacing w:after="0"/>
            </w:pPr>
            <w:r w:rsidRPr="00D90E4B">
              <w:t>I’m often the first person to speak out about a problem</w:t>
            </w:r>
          </w:p>
          <w:p w14:paraId="0F6D43F8" w14:textId="339CA2CD" w:rsidR="00887AE7" w:rsidRPr="00D90E4B" w:rsidRDefault="00887AE7" w:rsidP="00193A2C">
            <w:pPr>
              <w:pStyle w:val="BodyText"/>
              <w:numPr>
                <w:ilvl w:val="0"/>
                <w:numId w:val="25"/>
              </w:numPr>
              <w:spacing w:after="0"/>
            </w:pPr>
            <w:r w:rsidRPr="00D90E4B">
              <w:t>I can set a positive example for others</w:t>
            </w:r>
          </w:p>
        </w:tc>
      </w:tr>
      <w:tr w:rsidR="001171E4" w:rsidRPr="00E532DB" w14:paraId="146829E2" w14:textId="77777777" w:rsidTr="00887AE7">
        <w:tc>
          <w:tcPr>
            <w:tcW w:w="2250" w:type="dxa"/>
            <w:vAlign w:val="center"/>
          </w:tcPr>
          <w:p w14:paraId="2715194D" w14:textId="77777777" w:rsidR="001171E4" w:rsidRPr="00D90E4B" w:rsidRDefault="001171E4" w:rsidP="00193A2C">
            <w:pPr>
              <w:pStyle w:val="BodyText"/>
              <w:spacing w:after="0"/>
              <w:jc w:val="center"/>
            </w:pPr>
            <w:r w:rsidRPr="00D90E4B">
              <w:t>Cold and Unfeeling</w:t>
            </w:r>
          </w:p>
        </w:tc>
        <w:tc>
          <w:tcPr>
            <w:tcW w:w="2160" w:type="dxa"/>
          </w:tcPr>
          <w:p w14:paraId="111B391B" w14:textId="77777777" w:rsidR="001171E4" w:rsidRPr="00D90E4B" w:rsidRDefault="00887AE7" w:rsidP="00887AE7">
            <w:pPr>
              <w:pStyle w:val="BodyText"/>
              <w:numPr>
                <w:ilvl w:val="0"/>
                <w:numId w:val="25"/>
              </w:numPr>
              <w:spacing w:after="0"/>
            </w:pPr>
            <w:r w:rsidRPr="00D90E4B">
              <w:t>Analytical</w:t>
            </w:r>
          </w:p>
          <w:p w14:paraId="4A865DDA" w14:textId="77777777" w:rsidR="00887AE7" w:rsidRPr="00D90E4B" w:rsidRDefault="00887AE7" w:rsidP="00887AE7">
            <w:pPr>
              <w:pStyle w:val="BodyText"/>
              <w:numPr>
                <w:ilvl w:val="0"/>
                <w:numId w:val="25"/>
              </w:numPr>
              <w:spacing w:after="0"/>
            </w:pPr>
            <w:r w:rsidRPr="00D90E4B">
              <w:t>Rational</w:t>
            </w:r>
          </w:p>
          <w:p w14:paraId="6F7857D7" w14:textId="71A58350" w:rsidR="00887AE7" w:rsidRPr="00D90E4B" w:rsidRDefault="00887AE7" w:rsidP="00887AE7">
            <w:pPr>
              <w:pStyle w:val="BodyText"/>
              <w:numPr>
                <w:ilvl w:val="0"/>
                <w:numId w:val="25"/>
              </w:numPr>
              <w:spacing w:after="0"/>
            </w:pPr>
            <w:r w:rsidRPr="00D90E4B">
              <w:t>Thoughtful</w:t>
            </w:r>
          </w:p>
        </w:tc>
        <w:tc>
          <w:tcPr>
            <w:tcW w:w="3505" w:type="dxa"/>
          </w:tcPr>
          <w:p w14:paraId="4785839A" w14:textId="77777777" w:rsidR="001171E4" w:rsidRPr="00D90E4B" w:rsidRDefault="00887AE7" w:rsidP="00193A2C">
            <w:pPr>
              <w:pStyle w:val="BodyText"/>
              <w:numPr>
                <w:ilvl w:val="0"/>
                <w:numId w:val="25"/>
              </w:numPr>
              <w:spacing w:after="0"/>
            </w:pPr>
            <w:r w:rsidRPr="00D90E4B">
              <w:t>I notice things others miss</w:t>
            </w:r>
          </w:p>
          <w:p w14:paraId="37711AAA" w14:textId="77777777" w:rsidR="00887AE7" w:rsidRPr="00D90E4B" w:rsidRDefault="00887AE7" w:rsidP="00193A2C">
            <w:pPr>
              <w:pStyle w:val="BodyText"/>
              <w:numPr>
                <w:ilvl w:val="0"/>
                <w:numId w:val="25"/>
              </w:numPr>
              <w:spacing w:after="0"/>
            </w:pPr>
            <w:r w:rsidRPr="00D90E4B">
              <w:t>I don’t get swept away in the heat of the moment like others</w:t>
            </w:r>
          </w:p>
          <w:p w14:paraId="4A35FE43" w14:textId="5A08C6A7" w:rsidR="00887AE7" w:rsidRPr="00D90E4B" w:rsidRDefault="00887AE7" w:rsidP="00193A2C">
            <w:pPr>
              <w:pStyle w:val="BodyText"/>
              <w:numPr>
                <w:ilvl w:val="0"/>
                <w:numId w:val="25"/>
              </w:numPr>
              <w:spacing w:after="0"/>
            </w:pPr>
            <w:r w:rsidRPr="00D90E4B">
              <w:lastRenderedPageBreak/>
              <w:t>I’m good at noticing connections and systems that others don’t see</w:t>
            </w:r>
          </w:p>
        </w:tc>
      </w:tr>
      <w:tr w:rsidR="001171E4" w:rsidRPr="00E532DB" w14:paraId="7523D652" w14:textId="77777777" w:rsidTr="00887AE7">
        <w:tc>
          <w:tcPr>
            <w:tcW w:w="2250" w:type="dxa"/>
            <w:vAlign w:val="center"/>
          </w:tcPr>
          <w:p w14:paraId="7B1B78E6" w14:textId="77777777" w:rsidR="001171E4" w:rsidRPr="00D90E4B" w:rsidRDefault="001171E4" w:rsidP="00193A2C">
            <w:pPr>
              <w:pStyle w:val="BodyText"/>
              <w:spacing w:after="0"/>
              <w:jc w:val="center"/>
            </w:pPr>
            <w:r w:rsidRPr="00D90E4B">
              <w:lastRenderedPageBreak/>
              <w:t>Annoying and Loud</w:t>
            </w:r>
          </w:p>
        </w:tc>
        <w:tc>
          <w:tcPr>
            <w:tcW w:w="2160" w:type="dxa"/>
          </w:tcPr>
          <w:p w14:paraId="1461ACB1" w14:textId="3B233F30" w:rsidR="001171E4" w:rsidRPr="00D90E4B" w:rsidRDefault="00887AE7" w:rsidP="00887AE7">
            <w:pPr>
              <w:pStyle w:val="BodyText"/>
              <w:numPr>
                <w:ilvl w:val="0"/>
                <w:numId w:val="25"/>
              </w:numPr>
              <w:spacing w:after="0"/>
            </w:pPr>
            <w:r w:rsidRPr="00D90E4B">
              <w:t>Enthusiastic</w:t>
            </w:r>
          </w:p>
          <w:p w14:paraId="4A0002FC" w14:textId="77777777" w:rsidR="00887AE7" w:rsidRPr="00D90E4B" w:rsidRDefault="00887AE7" w:rsidP="00887AE7">
            <w:pPr>
              <w:pStyle w:val="BodyText"/>
              <w:numPr>
                <w:ilvl w:val="0"/>
                <w:numId w:val="25"/>
              </w:numPr>
              <w:spacing w:after="0"/>
            </w:pPr>
            <w:r w:rsidRPr="00D90E4B">
              <w:t>Alive</w:t>
            </w:r>
          </w:p>
          <w:p w14:paraId="67F9F96D" w14:textId="5C9634FA" w:rsidR="00887AE7" w:rsidRPr="00D90E4B" w:rsidRDefault="00887AE7" w:rsidP="00887AE7">
            <w:pPr>
              <w:pStyle w:val="BodyText"/>
              <w:numPr>
                <w:ilvl w:val="0"/>
                <w:numId w:val="25"/>
              </w:numPr>
              <w:spacing w:after="0"/>
            </w:pPr>
            <w:r w:rsidRPr="00D90E4B">
              <w:t xml:space="preserve">Outspoken </w:t>
            </w:r>
          </w:p>
        </w:tc>
        <w:tc>
          <w:tcPr>
            <w:tcW w:w="3505" w:type="dxa"/>
          </w:tcPr>
          <w:p w14:paraId="38735E87" w14:textId="77777777" w:rsidR="001171E4" w:rsidRPr="00D90E4B" w:rsidRDefault="00887AE7" w:rsidP="00193A2C">
            <w:pPr>
              <w:pStyle w:val="BodyText"/>
              <w:numPr>
                <w:ilvl w:val="0"/>
                <w:numId w:val="25"/>
              </w:numPr>
              <w:spacing w:after="0"/>
            </w:pPr>
            <w:r w:rsidRPr="00D90E4B">
              <w:t>I am my own best advocate</w:t>
            </w:r>
          </w:p>
          <w:p w14:paraId="6CE50E3F" w14:textId="77777777" w:rsidR="00887AE7" w:rsidRPr="00D90E4B" w:rsidRDefault="00887AE7" w:rsidP="00193A2C">
            <w:pPr>
              <w:pStyle w:val="BodyText"/>
              <w:numPr>
                <w:ilvl w:val="0"/>
                <w:numId w:val="25"/>
              </w:numPr>
              <w:spacing w:after="0"/>
            </w:pPr>
            <w:r w:rsidRPr="00D90E4B">
              <w:t>I raise other people’s energy levels</w:t>
            </w:r>
          </w:p>
          <w:p w14:paraId="66B627DA" w14:textId="392FA699" w:rsidR="00887AE7" w:rsidRPr="00D90E4B" w:rsidRDefault="00887AE7" w:rsidP="00193A2C">
            <w:pPr>
              <w:pStyle w:val="BodyText"/>
              <w:numPr>
                <w:ilvl w:val="0"/>
                <w:numId w:val="25"/>
              </w:numPr>
              <w:spacing w:after="0"/>
            </w:pPr>
            <w:r w:rsidRPr="00D90E4B">
              <w:t>I experience intense happiness and recognize beauty</w:t>
            </w:r>
          </w:p>
        </w:tc>
      </w:tr>
      <w:tr w:rsidR="001171E4" w:rsidRPr="00E532DB" w14:paraId="745C3F9F" w14:textId="77777777" w:rsidTr="00887AE7">
        <w:tc>
          <w:tcPr>
            <w:tcW w:w="2250" w:type="dxa"/>
            <w:vAlign w:val="center"/>
          </w:tcPr>
          <w:p w14:paraId="7AE1F8DA" w14:textId="77777777" w:rsidR="001171E4" w:rsidRPr="00D90E4B" w:rsidRDefault="001171E4" w:rsidP="00193A2C">
            <w:pPr>
              <w:pStyle w:val="BodyText"/>
              <w:spacing w:after="0"/>
              <w:jc w:val="center"/>
            </w:pPr>
            <w:r w:rsidRPr="00D90E4B">
              <w:t>Childish</w:t>
            </w:r>
          </w:p>
        </w:tc>
        <w:tc>
          <w:tcPr>
            <w:tcW w:w="2160" w:type="dxa"/>
          </w:tcPr>
          <w:p w14:paraId="0329D57E" w14:textId="77777777" w:rsidR="001171E4" w:rsidRPr="00D90E4B" w:rsidRDefault="00887AE7" w:rsidP="00887AE7">
            <w:pPr>
              <w:pStyle w:val="BodyText"/>
              <w:numPr>
                <w:ilvl w:val="0"/>
                <w:numId w:val="25"/>
              </w:numPr>
              <w:spacing w:after="0"/>
            </w:pPr>
            <w:r w:rsidRPr="00D90E4B">
              <w:t>Curious</w:t>
            </w:r>
          </w:p>
          <w:p w14:paraId="2855BD72" w14:textId="77777777" w:rsidR="00887AE7" w:rsidRPr="00D90E4B" w:rsidRDefault="00887AE7" w:rsidP="00887AE7">
            <w:pPr>
              <w:pStyle w:val="BodyText"/>
              <w:numPr>
                <w:ilvl w:val="0"/>
                <w:numId w:val="25"/>
              </w:numPr>
              <w:spacing w:after="0"/>
            </w:pPr>
            <w:r w:rsidRPr="00D90E4B">
              <w:t>Open Minded</w:t>
            </w:r>
          </w:p>
          <w:p w14:paraId="4A14C725" w14:textId="342AED8A" w:rsidR="00887AE7" w:rsidRPr="00D90E4B" w:rsidRDefault="00887AE7" w:rsidP="00887AE7">
            <w:pPr>
              <w:pStyle w:val="BodyText"/>
              <w:numPr>
                <w:ilvl w:val="0"/>
                <w:numId w:val="25"/>
              </w:numPr>
              <w:spacing w:after="0"/>
            </w:pPr>
            <w:r w:rsidRPr="00D90E4B">
              <w:t>Joyful</w:t>
            </w:r>
          </w:p>
        </w:tc>
        <w:tc>
          <w:tcPr>
            <w:tcW w:w="3505" w:type="dxa"/>
          </w:tcPr>
          <w:p w14:paraId="7157B72B" w14:textId="77777777" w:rsidR="001171E4" w:rsidRPr="00D90E4B" w:rsidRDefault="00887AE7" w:rsidP="00193A2C">
            <w:pPr>
              <w:pStyle w:val="BodyText"/>
              <w:numPr>
                <w:ilvl w:val="0"/>
                <w:numId w:val="25"/>
              </w:numPr>
              <w:spacing w:after="0"/>
            </w:pPr>
            <w:r w:rsidRPr="00D90E4B">
              <w:t>I’m great at learning and growing</w:t>
            </w:r>
          </w:p>
          <w:p w14:paraId="27FDF54B" w14:textId="77777777" w:rsidR="00887AE7" w:rsidRPr="00D90E4B" w:rsidRDefault="00887AE7" w:rsidP="00193A2C">
            <w:pPr>
              <w:pStyle w:val="BodyText"/>
              <w:numPr>
                <w:ilvl w:val="0"/>
                <w:numId w:val="25"/>
              </w:numPr>
              <w:spacing w:after="0"/>
            </w:pPr>
            <w:r w:rsidRPr="00D90E4B">
              <w:t>I experience the full range of human emotion</w:t>
            </w:r>
          </w:p>
          <w:p w14:paraId="697CD09E" w14:textId="205D7941" w:rsidR="00887AE7" w:rsidRPr="00D90E4B" w:rsidRDefault="00887AE7" w:rsidP="00193A2C">
            <w:pPr>
              <w:pStyle w:val="BodyText"/>
              <w:numPr>
                <w:ilvl w:val="0"/>
                <w:numId w:val="25"/>
              </w:numPr>
              <w:spacing w:after="0"/>
            </w:pPr>
            <w:r w:rsidRPr="00D90E4B">
              <w:t>I take pleasure from the small things</w:t>
            </w:r>
          </w:p>
        </w:tc>
      </w:tr>
      <w:tr w:rsidR="001171E4" w:rsidRPr="00E532DB" w14:paraId="35B55ED4" w14:textId="77777777" w:rsidTr="00887AE7">
        <w:tc>
          <w:tcPr>
            <w:tcW w:w="2250" w:type="dxa"/>
            <w:vAlign w:val="center"/>
          </w:tcPr>
          <w:p w14:paraId="1201AB21" w14:textId="77777777" w:rsidR="001171E4" w:rsidRPr="00D90E4B" w:rsidRDefault="001171E4" w:rsidP="00193A2C">
            <w:pPr>
              <w:pStyle w:val="BodyText"/>
              <w:spacing w:after="0"/>
              <w:jc w:val="center"/>
            </w:pPr>
            <w:r w:rsidRPr="00D90E4B">
              <w:t>Awkward</w:t>
            </w:r>
          </w:p>
        </w:tc>
        <w:tc>
          <w:tcPr>
            <w:tcW w:w="2160" w:type="dxa"/>
          </w:tcPr>
          <w:p w14:paraId="101D9516" w14:textId="23338DAE" w:rsidR="001171E4" w:rsidRPr="00D90E4B" w:rsidRDefault="00887AE7" w:rsidP="00887AE7">
            <w:pPr>
              <w:pStyle w:val="BodyText"/>
              <w:numPr>
                <w:ilvl w:val="0"/>
                <w:numId w:val="25"/>
              </w:numPr>
              <w:spacing w:after="0"/>
            </w:pPr>
            <w:r w:rsidRPr="00D90E4B">
              <w:t>Authentic</w:t>
            </w:r>
          </w:p>
          <w:p w14:paraId="0D038EB3" w14:textId="77777777" w:rsidR="00887AE7" w:rsidRPr="00D90E4B" w:rsidRDefault="00887AE7" w:rsidP="00887AE7">
            <w:pPr>
              <w:pStyle w:val="BodyText"/>
              <w:numPr>
                <w:ilvl w:val="0"/>
                <w:numId w:val="25"/>
              </w:numPr>
              <w:spacing w:after="0"/>
            </w:pPr>
            <w:r w:rsidRPr="00D90E4B">
              <w:t>Unique</w:t>
            </w:r>
          </w:p>
          <w:p w14:paraId="650EC7E9" w14:textId="5C1489B7" w:rsidR="00887AE7" w:rsidRPr="00D90E4B" w:rsidRDefault="00887AE7" w:rsidP="00887AE7">
            <w:pPr>
              <w:pStyle w:val="BodyText"/>
              <w:numPr>
                <w:ilvl w:val="0"/>
                <w:numId w:val="25"/>
              </w:numPr>
              <w:spacing w:after="0"/>
            </w:pPr>
            <w:r w:rsidRPr="00D90E4B">
              <w:t>Don’t blend in with the crowd</w:t>
            </w:r>
          </w:p>
        </w:tc>
        <w:tc>
          <w:tcPr>
            <w:tcW w:w="3505" w:type="dxa"/>
          </w:tcPr>
          <w:p w14:paraId="66DD6EC6" w14:textId="77777777" w:rsidR="001171E4" w:rsidRPr="00D90E4B" w:rsidRDefault="00887AE7" w:rsidP="00193A2C">
            <w:pPr>
              <w:pStyle w:val="BodyText"/>
              <w:numPr>
                <w:ilvl w:val="0"/>
                <w:numId w:val="25"/>
              </w:numPr>
              <w:spacing w:after="0"/>
            </w:pPr>
            <w:r w:rsidRPr="00D90E4B">
              <w:t>If something is hard for me, others probably need help too</w:t>
            </w:r>
          </w:p>
          <w:p w14:paraId="243597D4" w14:textId="77777777" w:rsidR="00887AE7" w:rsidRPr="00D90E4B" w:rsidRDefault="00887AE7" w:rsidP="00193A2C">
            <w:pPr>
              <w:pStyle w:val="BodyText"/>
              <w:numPr>
                <w:ilvl w:val="0"/>
                <w:numId w:val="25"/>
              </w:numPr>
              <w:spacing w:after="0"/>
            </w:pPr>
            <w:r w:rsidRPr="00D90E4B">
              <w:t>My way of moving through the world is entirely its own</w:t>
            </w:r>
          </w:p>
          <w:p w14:paraId="72BF7340" w14:textId="5EF5DB54" w:rsidR="00887AE7" w:rsidRPr="00D90E4B" w:rsidRDefault="00887AE7" w:rsidP="00193A2C">
            <w:pPr>
              <w:pStyle w:val="BodyText"/>
              <w:numPr>
                <w:ilvl w:val="0"/>
                <w:numId w:val="25"/>
              </w:numPr>
              <w:spacing w:after="0"/>
            </w:pPr>
            <w:r w:rsidRPr="00D90E4B">
              <w:t>I don’t conform to unfair standards</w:t>
            </w:r>
          </w:p>
        </w:tc>
      </w:tr>
      <w:tr w:rsidR="001171E4" w:rsidRPr="00E532DB" w14:paraId="30F3426C" w14:textId="77777777" w:rsidTr="00887AE7">
        <w:tc>
          <w:tcPr>
            <w:tcW w:w="2250" w:type="dxa"/>
            <w:vAlign w:val="center"/>
          </w:tcPr>
          <w:p w14:paraId="0A03B92B" w14:textId="77777777" w:rsidR="001171E4" w:rsidRPr="00D90E4B" w:rsidRDefault="001171E4" w:rsidP="00193A2C">
            <w:pPr>
              <w:pStyle w:val="BodyText"/>
              <w:spacing w:after="0"/>
              <w:jc w:val="center"/>
            </w:pPr>
            <w:r w:rsidRPr="00D90E4B">
              <w:t>Clueless/Pathetic</w:t>
            </w:r>
          </w:p>
        </w:tc>
        <w:tc>
          <w:tcPr>
            <w:tcW w:w="2160" w:type="dxa"/>
          </w:tcPr>
          <w:p w14:paraId="2952762D" w14:textId="77777777" w:rsidR="001171E4" w:rsidRPr="00D90E4B" w:rsidRDefault="00065476" w:rsidP="00887AE7">
            <w:pPr>
              <w:pStyle w:val="BodyText"/>
              <w:numPr>
                <w:ilvl w:val="0"/>
                <w:numId w:val="25"/>
              </w:numPr>
              <w:spacing w:after="0"/>
            </w:pPr>
            <w:r w:rsidRPr="00D90E4B">
              <w:t>Reflective</w:t>
            </w:r>
          </w:p>
          <w:p w14:paraId="41DBE23B" w14:textId="77777777" w:rsidR="00065476" w:rsidRPr="00D90E4B" w:rsidRDefault="00065476" w:rsidP="00887AE7">
            <w:pPr>
              <w:pStyle w:val="BodyText"/>
              <w:numPr>
                <w:ilvl w:val="0"/>
                <w:numId w:val="25"/>
              </w:numPr>
              <w:spacing w:after="0"/>
            </w:pPr>
            <w:r w:rsidRPr="00D90E4B">
              <w:t>Unassuming</w:t>
            </w:r>
          </w:p>
          <w:p w14:paraId="4BE36B68" w14:textId="0201922C" w:rsidR="00065476" w:rsidRPr="00D90E4B" w:rsidRDefault="00065476" w:rsidP="00887AE7">
            <w:pPr>
              <w:pStyle w:val="BodyText"/>
              <w:numPr>
                <w:ilvl w:val="0"/>
                <w:numId w:val="25"/>
              </w:numPr>
              <w:spacing w:after="0"/>
            </w:pPr>
            <w:r w:rsidRPr="00D90E4B">
              <w:t>Open about vulnerability</w:t>
            </w:r>
          </w:p>
        </w:tc>
        <w:tc>
          <w:tcPr>
            <w:tcW w:w="3505" w:type="dxa"/>
          </w:tcPr>
          <w:p w14:paraId="4D9EC9B0" w14:textId="77777777" w:rsidR="001171E4" w:rsidRPr="00D90E4B" w:rsidRDefault="00065476" w:rsidP="00193A2C">
            <w:pPr>
              <w:pStyle w:val="BodyText"/>
              <w:numPr>
                <w:ilvl w:val="0"/>
                <w:numId w:val="25"/>
              </w:numPr>
              <w:spacing w:after="0"/>
            </w:pPr>
            <w:r w:rsidRPr="00D90E4B">
              <w:t>I recognize we all need each other</w:t>
            </w:r>
          </w:p>
          <w:p w14:paraId="21C17FD3" w14:textId="77777777" w:rsidR="00065476" w:rsidRPr="00D90E4B" w:rsidRDefault="00065476" w:rsidP="00193A2C">
            <w:pPr>
              <w:pStyle w:val="BodyText"/>
              <w:numPr>
                <w:ilvl w:val="0"/>
                <w:numId w:val="25"/>
              </w:numPr>
              <w:spacing w:after="0"/>
            </w:pPr>
            <w:r w:rsidRPr="00D90E4B">
              <w:t>I know how to ask for the help I need</w:t>
            </w:r>
          </w:p>
          <w:p w14:paraId="5878E4ED" w14:textId="4A5E7814" w:rsidR="00065476" w:rsidRPr="00D90E4B" w:rsidRDefault="00065476" w:rsidP="00193A2C">
            <w:pPr>
              <w:pStyle w:val="BodyText"/>
              <w:numPr>
                <w:ilvl w:val="0"/>
                <w:numId w:val="25"/>
              </w:numPr>
              <w:spacing w:after="0"/>
            </w:pPr>
            <w:r w:rsidRPr="00D90E4B">
              <w:t>I value my connections to other people</w:t>
            </w:r>
          </w:p>
        </w:tc>
      </w:tr>
      <w:tr w:rsidR="001171E4" w:rsidRPr="00E532DB" w14:paraId="06F75ADF" w14:textId="77777777" w:rsidTr="00887AE7">
        <w:tc>
          <w:tcPr>
            <w:tcW w:w="2250" w:type="dxa"/>
            <w:vAlign w:val="center"/>
          </w:tcPr>
          <w:p w14:paraId="7F47F967" w14:textId="77777777" w:rsidR="001171E4" w:rsidRPr="00D90E4B" w:rsidRDefault="001171E4" w:rsidP="00193A2C">
            <w:pPr>
              <w:pStyle w:val="BodyText"/>
              <w:spacing w:after="0"/>
              <w:jc w:val="center"/>
            </w:pPr>
            <w:r w:rsidRPr="00D90E4B">
              <w:t>Sensitive</w:t>
            </w:r>
          </w:p>
        </w:tc>
        <w:tc>
          <w:tcPr>
            <w:tcW w:w="2160" w:type="dxa"/>
          </w:tcPr>
          <w:p w14:paraId="79DF859F" w14:textId="77777777" w:rsidR="001171E4" w:rsidRPr="00D90E4B" w:rsidRDefault="00065476" w:rsidP="00887AE7">
            <w:pPr>
              <w:pStyle w:val="BodyText"/>
              <w:numPr>
                <w:ilvl w:val="0"/>
                <w:numId w:val="25"/>
              </w:numPr>
              <w:spacing w:after="0"/>
            </w:pPr>
            <w:r w:rsidRPr="00D90E4B">
              <w:t>Perceptive</w:t>
            </w:r>
          </w:p>
          <w:p w14:paraId="7080FAB5" w14:textId="77777777" w:rsidR="00065476" w:rsidRPr="00D90E4B" w:rsidRDefault="00065476" w:rsidP="00887AE7">
            <w:pPr>
              <w:pStyle w:val="BodyText"/>
              <w:numPr>
                <w:ilvl w:val="0"/>
                <w:numId w:val="25"/>
              </w:numPr>
              <w:spacing w:after="0"/>
            </w:pPr>
            <w:r w:rsidRPr="00D90E4B">
              <w:t>Emotionally attuned</w:t>
            </w:r>
          </w:p>
          <w:p w14:paraId="0737F243" w14:textId="3683CFB4" w:rsidR="00065476" w:rsidRPr="00D90E4B" w:rsidRDefault="00065476" w:rsidP="00887AE7">
            <w:pPr>
              <w:pStyle w:val="BodyText"/>
              <w:numPr>
                <w:ilvl w:val="0"/>
                <w:numId w:val="25"/>
              </w:numPr>
              <w:spacing w:after="0"/>
            </w:pPr>
            <w:r w:rsidRPr="00D90E4B">
              <w:t>Compassionate</w:t>
            </w:r>
          </w:p>
        </w:tc>
        <w:tc>
          <w:tcPr>
            <w:tcW w:w="3505" w:type="dxa"/>
          </w:tcPr>
          <w:p w14:paraId="1A7FDF06" w14:textId="1C125A51" w:rsidR="001171E4" w:rsidRPr="00D90E4B" w:rsidRDefault="00065476" w:rsidP="00193A2C">
            <w:pPr>
              <w:pStyle w:val="BodyText"/>
              <w:numPr>
                <w:ilvl w:val="0"/>
                <w:numId w:val="25"/>
              </w:numPr>
              <w:spacing w:after="0"/>
            </w:pPr>
            <w:r w:rsidRPr="00D90E4B">
              <w:t>I recognize mistreatment very well</w:t>
            </w:r>
          </w:p>
          <w:p w14:paraId="3FE0D62A" w14:textId="77777777" w:rsidR="00065476" w:rsidRPr="00D90E4B" w:rsidRDefault="00065476" w:rsidP="00193A2C">
            <w:pPr>
              <w:pStyle w:val="BodyText"/>
              <w:numPr>
                <w:ilvl w:val="0"/>
                <w:numId w:val="25"/>
              </w:numPr>
              <w:spacing w:after="0"/>
            </w:pPr>
            <w:r w:rsidRPr="00D90E4B">
              <w:t>I’m good at sensing the emotional level</w:t>
            </w:r>
          </w:p>
          <w:p w14:paraId="4E755980" w14:textId="3D7135EE" w:rsidR="00065476" w:rsidRPr="00D90E4B" w:rsidRDefault="00065476" w:rsidP="00193A2C">
            <w:pPr>
              <w:pStyle w:val="BodyText"/>
              <w:numPr>
                <w:ilvl w:val="0"/>
                <w:numId w:val="25"/>
              </w:numPr>
              <w:spacing w:after="0"/>
            </w:pPr>
            <w:r w:rsidRPr="00D90E4B">
              <w:t xml:space="preserve">I’m in touch with my feelings and with the feelings of others </w:t>
            </w:r>
          </w:p>
        </w:tc>
      </w:tr>
      <w:tr w:rsidR="001171E4" w:rsidRPr="00E532DB" w14:paraId="0DE400F2" w14:textId="77777777" w:rsidTr="00887AE7">
        <w:tc>
          <w:tcPr>
            <w:tcW w:w="2250" w:type="dxa"/>
            <w:vAlign w:val="center"/>
          </w:tcPr>
          <w:p w14:paraId="2F8643F4" w14:textId="77777777" w:rsidR="001171E4" w:rsidRPr="00D90E4B" w:rsidRDefault="001171E4" w:rsidP="00193A2C">
            <w:pPr>
              <w:pStyle w:val="BodyText"/>
              <w:spacing w:after="0"/>
              <w:jc w:val="center"/>
            </w:pPr>
            <w:r w:rsidRPr="00D90E4B">
              <w:t>Weird</w:t>
            </w:r>
          </w:p>
        </w:tc>
        <w:tc>
          <w:tcPr>
            <w:tcW w:w="2160" w:type="dxa"/>
          </w:tcPr>
          <w:p w14:paraId="2B39104C" w14:textId="77777777" w:rsidR="001171E4" w:rsidRPr="00D90E4B" w:rsidRDefault="00065476" w:rsidP="00887AE7">
            <w:pPr>
              <w:pStyle w:val="BodyText"/>
              <w:numPr>
                <w:ilvl w:val="0"/>
                <w:numId w:val="25"/>
              </w:numPr>
              <w:spacing w:after="0"/>
            </w:pPr>
            <w:r w:rsidRPr="00D90E4B">
              <w:t>One of a kind</w:t>
            </w:r>
          </w:p>
          <w:p w14:paraId="40700563" w14:textId="77777777" w:rsidR="00065476" w:rsidRPr="00D90E4B" w:rsidRDefault="00065476" w:rsidP="00887AE7">
            <w:pPr>
              <w:pStyle w:val="BodyText"/>
              <w:numPr>
                <w:ilvl w:val="0"/>
                <w:numId w:val="25"/>
              </w:numPr>
              <w:spacing w:after="0"/>
            </w:pPr>
            <w:r w:rsidRPr="00D90E4B">
              <w:t>A trailblazer</w:t>
            </w:r>
          </w:p>
          <w:p w14:paraId="4CE9AAB3" w14:textId="0A609F35" w:rsidR="00065476" w:rsidRPr="00D90E4B" w:rsidRDefault="00065476" w:rsidP="00887AE7">
            <w:pPr>
              <w:pStyle w:val="BodyText"/>
              <w:numPr>
                <w:ilvl w:val="0"/>
                <w:numId w:val="25"/>
              </w:numPr>
              <w:spacing w:after="0"/>
            </w:pPr>
            <w:r w:rsidRPr="00D90E4B">
              <w:t>Unconventional</w:t>
            </w:r>
          </w:p>
        </w:tc>
        <w:tc>
          <w:tcPr>
            <w:tcW w:w="3505" w:type="dxa"/>
          </w:tcPr>
          <w:p w14:paraId="0670C201" w14:textId="77777777" w:rsidR="001171E4" w:rsidRPr="00D90E4B" w:rsidRDefault="00065476" w:rsidP="00193A2C">
            <w:pPr>
              <w:pStyle w:val="BodyText"/>
              <w:numPr>
                <w:ilvl w:val="0"/>
                <w:numId w:val="25"/>
              </w:numPr>
              <w:spacing w:after="0"/>
            </w:pPr>
            <w:r w:rsidRPr="00D90E4B">
              <w:t>I make the world a bigger/broader place</w:t>
            </w:r>
          </w:p>
          <w:p w14:paraId="0A3FE6AB" w14:textId="77777777" w:rsidR="00065476" w:rsidRPr="00D90E4B" w:rsidRDefault="00065476" w:rsidP="00193A2C">
            <w:pPr>
              <w:pStyle w:val="BodyText"/>
              <w:numPr>
                <w:ilvl w:val="0"/>
                <w:numId w:val="25"/>
              </w:numPr>
              <w:spacing w:after="0"/>
            </w:pPr>
            <w:r w:rsidRPr="00D90E4B">
              <w:t>I challenge old conventions and unfair rules</w:t>
            </w:r>
          </w:p>
          <w:p w14:paraId="47A7DD5D" w14:textId="6EEF8BD6" w:rsidR="00065476" w:rsidRPr="00D90E4B" w:rsidRDefault="00065476" w:rsidP="00193A2C">
            <w:pPr>
              <w:pStyle w:val="BodyText"/>
              <w:numPr>
                <w:ilvl w:val="0"/>
                <w:numId w:val="25"/>
              </w:numPr>
              <w:spacing w:after="0"/>
            </w:pPr>
            <w:r w:rsidRPr="00D90E4B">
              <w:t>I’m the ultimate authority on how my life should be</w:t>
            </w:r>
          </w:p>
        </w:tc>
      </w:tr>
    </w:tbl>
    <w:p w14:paraId="418C13CA" w14:textId="77777777" w:rsidR="001171E4" w:rsidRDefault="001171E4" w:rsidP="0001131B">
      <w:pPr>
        <w:pStyle w:val="BodyText"/>
      </w:pPr>
    </w:p>
    <w:p w14:paraId="54649EAD" w14:textId="2595B8FB" w:rsidR="00065476" w:rsidRDefault="00065476" w:rsidP="0001131B">
      <w:pPr>
        <w:pStyle w:val="BodyText"/>
      </w:pPr>
      <w:r>
        <w:t xml:space="preserve"> </w:t>
      </w:r>
      <w:r w:rsidR="000C6985">
        <w:t>An</w:t>
      </w:r>
      <w:r>
        <w:t>other part of being Autistic is special interests.</w:t>
      </w:r>
      <w:r>
        <w:br/>
      </w:r>
    </w:p>
    <w:tbl>
      <w:tblPr>
        <w:tblStyle w:val="TableGrid"/>
        <w:tblW w:w="0" w:type="auto"/>
        <w:tblInd w:w="715" w:type="dxa"/>
        <w:tblLook w:val="04A0" w:firstRow="1" w:lastRow="0" w:firstColumn="1" w:lastColumn="0" w:noHBand="0" w:noVBand="1"/>
      </w:tblPr>
      <w:tblGrid>
        <w:gridCol w:w="4173"/>
        <w:gridCol w:w="3742"/>
      </w:tblGrid>
      <w:tr w:rsidR="004E7C91" w:rsidRPr="00E532DB" w14:paraId="415CAA0A" w14:textId="378CAD6A" w:rsidTr="004350F9">
        <w:tc>
          <w:tcPr>
            <w:tcW w:w="7915" w:type="dxa"/>
            <w:gridSpan w:val="2"/>
          </w:tcPr>
          <w:p w14:paraId="36EEB7D1" w14:textId="5CD58B7B" w:rsidR="004E7C91" w:rsidRPr="00D90E4B" w:rsidRDefault="004E7C91" w:rsidP="00193A2C">
            <w:pPr>
              <w:pStyle w:val="BodyText"/>
              <w:jc w:val="center"/>
              <w:rPr>
                <w:b/>
                <w:bCs/>
              </w:rPr>
            </w:pPr>
            <w:r w:rsidRPr="00D90E4B">
              <w:rPr>
                <w:b/>
                <w:bCs/>
              </w:rPr>
              <w:t>Special Interest Week</w:t>
            </w:r>
            <w:r w:rsidR="00BB4369">
              <w:t xml:space="preserve"> (</w:t>
            </w:r>
            <w:proofErr w:type="spellStart"/>
            <w:r w:rsidR="00BB4369">
              <w:t>pg</w:t>
            </w:r>
            <w:proofErr w:type="spellEnd"/>
            <w:r w:rsidR="00BB4369">
              <w:t xml:space="preserve"> </w:t>
            </w:r>
            <w:r w:rsidR="00BB4369">
              <w:t>154)</w:t>
            </w:r>
          </w:p>
          <w:p w14:paraId="2AE57CB2" w14:textId="7F0EA869" w:rsidR="004E7C91" w:rsidRPr="00D90E4B" w:rsidRDefault="004E7C91" w:rsidP="00193A2C">
            <w:pPr>
              <w:pStyle w:val="BodyText"/>
              <w:jc w:val="center"/>
              <w:rPr>
                <w:b/>
                <w:bCs/>
              </w:rPr>
            </w:pPr>
            <w:r w:rsidRPr="00D90E4B">
              <w:rPr>
                <w:b/>
                <w:bCs/>
              </w:rPr>
              <w:t>Seven Prompts to help you reflect on Autistic Joy</w:t>
            </w:r>
          </w:p>
        </w:tc>
      </w:tr>
      <w:tr w:rsidR="004E7C91" w:rsidRPr="00E532DB" w14:paraId="06223C20" w14:textId="40ED938D" w:rsidTr="00DA6CB7">
        <w:tc>
          <w:tcPr>
            <w:tcW w:w="7915" w:type="dxa"/>
            <w:gridSpan w:val="2"/>
          </w:tcPr>
          <w:p w14:paraId="75426EB9" w14:textId="04AC724B" w:rsidR="004E7C91" w:rsidRPr="00D90E4B" w:rsidRDefault="004E7C91" w:rsidP="00065476">
            <w:pPr>
              <w:pStyle w:val="BodyText"/>
              <w:spacing w:after="0"/>
            </w:pPr>
            <w:r w:rsidRPr="00D90E4B">
              <w:t>Instructions: Every day for a week, set aside some time to reflect on one of the prompts below and think about and write about the Special Interest</w:t>
            </w:r>
          </w:p>
        </w:tc>
      </w:tr>
      <w:tr w:rsidR="004E7C91" w:rsidRPr="00E532DB" w14:paraId="21772D28" w14:textId="109E9BA2" w:rsidTr="004E7C91">
        <w:tc>
          <w:tcPr>
            <w:tcW w:w="4173" w:type="dxa"/>
          </w:tcPr>
          <w:p w14:paraId="40EEBA8B" w14:textId="5ED930A5" w:rsidR="004E7C91" w:rsidRPr="00D90E4B" w:rsidRDefault="004E7C91" w:rsidP="00065476">
            <w:pPr>
              <w:pStyle w:val="BodyText"/>
              <w:spacing w:after="0"/>
            </w:pPr>
            <w:r w:rsidRPr="00D90E4B">
              <w:t>Day 1: Your oldest special interest</w:t>
            </w:r>
          </w:p>
        </w:tc>
        <w:tc>
          <w:tcPr>
            <w:tcW w:w="3742" w:type="dxa"/>
          </w:tcPr>
          <w:p w14:paraId="2FC54309" w14:textId="77777777" w:rsidR="004E7C91" w:rsidRPr="00D90E4B" w:rsidRDefault="004E7C91" w:rsidP="00065476">
            <w:pPr>
              <w:pStyle w:val="BodyText"/>
              <w:spacing w:after="0"/>
            </w:pPr>
          </w:p>
        </w:tc>
      </w:tr>
      <w:tr w:rsidR="004E7C91" w:rsidRPr="00364C4F" w14:paraId="4BB9412C" w14:textId="3DA9780D" w:rsidTr="004E7C91">
        <w:tc>
          <w:tcPr>
            <w:tcW w:w="4173" w:type="dxa"/>
          </w:tcPr>
          <w:p w14:paraId="4D86E984" w14:textId="74A1A92D" w:rsidR="004E7C91" w:rsidRPr="00D90E4B" w:rsidRDefault="004E7C91" w:rsidP="00065476">
            <w:pPr>
              <w:pStyle w:val="BodyText"/>
              <w:spacing w:after="0"/>
            </w:pPr>
            <w:r w:rsidRPr="00D90E4B">
              <w:t>Day 2: Your most recent special interest</w:t>
            </w:r>
          </w:p>
        </w:tc>
        <w:tc>
          <w:tcPr>
            <w:tcW w:w="3742" w:type="dxa"/>
          </w:tcPr>
          <w:p w14:paraId="296F6503" w14:textId="77777777" w:rsidR="004E7C91" w:rsidRPr="00D90E4B" w:rsidRDefault="004E7C91" w:rsidP="00065476">
            <w:pPr>
              <w:pStyle w:val="BodyText"/>
              <w:spacing w:after="0"/>
            </w:pPr>
          </w:p>
        </w:tc>
      </w:tr>
      <w:tr w:rsidR="004E7C91" w:rsidRPr="00E532DB" w14:paraId="27E3F7FA" w14:textId="3182F936" w:rsidTr="004E7C91">
        <w:tc>
          <w:tcPr>
            <w:tcW w:w="4173" w:type="dxa"/>
          </w:tcPr>
          <w:p w14:paraId="16D2967D" w14:textId="6A2D789A" w:rsidR="004E7C91" w:rsidRPr="00D90E4B" w:rsidRDefault="004E7C91" w:rsidP="00065476">
            <w:pPr>
              <w:pStyle w:val="BodyText"/>
              <w:spacing w:after="0"/>
            </w:pPr>
            <w:r w:rsidRPr="00D90E4B">
              <w:t>Day 3: A special interest that’s changed or grown</w:t>
            </w:r>
          </w:p>
        </w:tc>
        <w:tc>
          <w:tcPr>
            <w:tcW w:w="3742" w:type="dxa"/>
          </w:tcPr>
          <w:p w14:paraId="089F4D49" w14:textId="77777777" w:rsidR="004E7C91" w:rsidRPr="00D90E4B" w:rsidRDefault="004E7C91" w:rsidP="00065476">
            <w:pPr>
              <w:pStyle w:val="BodyText"/>
              <w:spacing w:after="0"/>
            </w:pPr>
          </w:p>
        </w:tc>
      </w:tr>
      <w:tr w:rsidR="004E7C91" w14:paraId="0A48642D" w14:textId="626493A1" w:rsidTr="004E7C91">
        <w:tc>
          <w:tcPr>
            <w:tcW w:w="4173" w:type="dxa"/>
          </w:tcPr>
          <w:p w14:paraId="2DED7904" w14:textId="3EBA4D21" w:rsidR="004E7C91" w:rsidRPr="00D90E4B" w:rsidRDefault="004E7C91" w:rsidP="00065476">
            <w:pPr>
              <w:pStyle w:val="BodyText"/>
              <w:spacing w:after="0"/>
            </w:pPr>
            <w:r w:rsidRPr="00D90E4B">
              <w:t>Day 4: A special interest that is a collection</w:t>
            </w:r>
          </w:p>
        </w:tc>
        <w:tc>
          <w:tcPr>
            <w:tcW w:w="3742" w:type="dxa"/>
          </w:tcPr>
          <w:p w14:paraId="47806479" w14:textId="77777777" w:rsidR="004E7C91" w:rsidRPr="00D90E4B" w:rsidRDefault="004E7C91" w:rsidP="00065476">
            <w:pPr>
              <w:pStyle w:val="BodyText"/>
              <w:spacing w:after="0"/>
            </w:pPr>
          </w:p>
        </w:tc>
      </w:tr>
      <w:tr w:rsidR="004E7C91" w14:paraId="276FAC42" w14:textId="239B5FC2" w:rsidTr="004E7C91">
        <w:tc>
          <w:tcPr>
            <w:tcW w:w="4173" w:type="dxa"/>
          </w:tcPr>
          <w:p w14:paraId="5849EF56" w14:textId="0FACD3C1" w:rsidR="004E7C91" w:rsidRPr="00D90E4B" w:rsidRDefault="004E7C91" w:rsidP="00065476">
            <w:pPr>
              <w:pStyle w:val="BodyText"/>
              <w:spacing w:after="0"/>
            </w:pPr>
            <w:r w:rsidRPr="00D90E4B">
              <w:t>Day 5: The special interest that has shaped most of your life</w:t>
            </w:r>
          </w:p>
        </w:tc>
        <w:tc>
          <w:tcPr>
            <w:tcW w:w="3742" w:type="dxa"/>
          </w:tcPr>
          <w:p w14:paraId="1AB55B3D" w14:textId="77777777" w:rsidR="004E7C91" w:rsidRPr="00D90E4B" w:rsidRDefault="004E7C91" w:rsidP="00065476">
            <w:pPr>
              <w:pStyle w:val="BodyText"/>
              <w:spacing w:after="0"/>
            </w:pPr>
          </w:p>
        </w:tc>
      </w:tr>
      <w:tr w:rsidR="004E7C91" w14:paraId="5BD23E46" w14:textId="3A79EAC2" w:rsidTr="004E7C91">
        <w:tc>
          <w:tcPr>
            <w:tcW w:w="4173" w:type="dxa"/>
          </w:tcPr>
          <w:p w14:paraId="57FB394E" w14:textId="622284F6" w:rsidR="004E7C91" w:rsidRPr="00D90E4B" w:rsidRDefault="004E7C91" w:rsidP="00065476">
            <w:pPr>
              <w:pStyle w:val="BodyText"/>
              <w:spacing w:after="0"/>
            </w:pPr>
            <w:r w:rsidRPr="00D90E4B">
              <w:t>Day 6: A special interest you share with someone</w:t>
            </w:r>
          </w:p>
        </w:tc>
        <w:tc>
          <w:tcPr>
            <w:tcW w:w="3742" w:type="dxa"/>
          </w:tcPr>
          <w:p w14:paraId="722FE5C5" w14:textId="77777777" w:rsidR="004E7C91" w:rsidRPr="00D90E4B" w:rsidRDefault="004E7C91" w:rsidP="00065476">
            <w:pPr>
              <w:pStyle w:val="BodyText"/>
              <w:spacing w:after="0"/>
            </w:pPr>
          </w:p>
        </w:tc>
      </w:tr>
      <w:tr w:rsidR="004E7C91" w14:paraId="6F26BF38" w14:textId="328EB9D8" w:rsidTr="004E7C91">
        <w:tc>
          <w:tcPr>
            <w:tcW w:w="4173" w:type="dxa"/>
          </w:tcPr>
          <w:p w14:paraId="48AB4FF1" w14:textId="4D494D42" w:rsidR="004E7C91" w:rsidRPr="00D90E4B" w:rsidRDefault="004E7C91" w:rsidP="00065476">
            <w:pPr>
              <w:pStyle w:val="BodyText"/>
              <w:spacing w:after="0"/>
            </w:pPr>
            <w:r w:rsidRPr="00D90E4B">
              <w:t>Day 7: What are the special interests that have been positive in your life</w:t>
            </w:r>
          </w:p>
        </w:tc>
        <w:tc>
          <w:tcPr>
            <w:tcW w:w="3742" w:type="dxa"/>
          </w:tcPr>
          <w:p w14:paraId="287C4FF0" w14:textId="77777777" w:rsidR="004E7C91" w:rsidRPr="00D90E4B" w:rsidRDefault="004E7C91" w:rsidP="00065476">
            <w:pPr>
              <w:pStyle w:val="BodyText"/>
              <w:spacing w:after="0"/>
            </w:pPr>
          </w:p>
        </w:tc>
      </w:tr>
    </w:tbl>
    <w:p w14:paraId="54B57AB3" w14:textId="77777777" w:rsidR="00065476" w:rsidRDefault="00065476" w:rsidP="0001131B">
      <w:pPr>
        <w:pStyle w:val="BodyText"/>
      </w:pPr>
    </w:p>
    <w:p w14:paraId="61719448" w14:textId="17B39E3E" w:rsidR="00AF3683" w:rsidRDefault="00AF3683" w:rsidP="0001131B">
      <w:pPr>
        <w:pStyle w:val="BodyText"/>
      </w:pPr>
      <w:r>
        <w:t xml:space="preserve">A lot of times, Autistics will say things like ‘that’s not allowed’ or ‘the rules are different for me’.  The author is suggesting that the Autistic stop thinking about what neurotypical people wanted (or what they think NT people </w:t>
      </w:r>
      <w:r>
        <w:lastRenderedPageBreak/>
        <w:t>wanted) and shifting to look at what is appropriate to drive the Autistic’s actions and behaviors – their values.</w:t>
      </w:r>
      <w:r>
        <w:br/>
      </w:r>
    </w:p>
    <w:tbl>
      <w:tblPr>
        <w:tblStyle w:val="TableGrid"/>
        <w:tblW w:w="0" w:type="auto"/>
        <w:tblInd w:w="715" w:type="dxa"/>
        <w:tblLook w:val="04A0" w:firstRow="1" w:lastRow="0" w:firstColumn="1" w:lastColumn="0" w:noHBand="0" w:noVBand="1"/>
      </w:tblPr>
      <w:tblGrid>
        <w:gridCol w:w="1170"/>
        <w:gridCol w:w="6745"/>
      </w:tblGrid>
      <w:tr w:rsidR="00AF3683" w:rsidRPr="008724F5" w14:paraId="6E63DF0D" w14:textId="77777777" w:rsidTr="00F7482D">
        <w:tc>
          <w:tcPr>
            <w:tcW w:w="7915" w:type="dxa"/>
            <w:gridSpan w:val="2"/>
          </w:tcPr>
          <w:p w14:paraId="576C3CC3" w14:textId="43E07337" w:rsidR="00AF3683" w:rsidRPr="00D90E4B" w:rsidRDefault="00AF3683" w:rsidP="00F7482D">
            <w:pPr>
              <w:pStyle w:val="BodyText"/>
              <w:jc w:val="center"/>
              <w:rPr>
                <w:b/>
                <w:bCs/>
              </w:rPr>
            </w:pPr>
            <w:r w:rsidRPr="00D90E4B">
              <w:rPr>
                <w:b/>
                <w:bCs/>
              </w:rPr>
              <w:t xml:space="preserve">Values-Based </w:t>
            </w:r>
            <w:proofErr w:type="gramStart"/>
            <w:r w:rsidRPr="00D90E4B">
              <w:rPr>
                <w:b/>
                <w:bCs/>
              </w:rPr>
              <w:t xml:space="preserve">Integration </w:t>
            </w:r>
            <w:r w:rsidR="00BB4369">
              <w:t xml:space="preserve"> (</w:t>
            </w:r>
            <w:proofErr w:type="spellStart"/>
            <w:proofErr w:type="gramEnd"/>
            <w:r w:rsidR="00BB4369">
              <w:t>pg</w:t>
            </w:r>
            <w:proofErr w:type="spellEnd"/>
            <w:r w:rsidR="00BB4369">
              <w:t xml:space="preserve"> </w:t>
            </w:r>
            <w:r w:rsidR="00BB4369">
              <w:t>156</w:t>
            </w:r>
            <w:r w:rsidR="00BB4369">
              <w:t>)</w:t>
            </w:r>
          </w:p>
        </w:tc>
      </w:tr>
      <w:tr w:rsidR="00AF3683" w:rsidRPr="00E532DB" w14:paraId="6ED6EB04" w14:textId="77777777" w:rsidTr="00F7482D">
        <w:tc>
          <w:tcPr>
            <w:tcW w:w="7915" w:type="dxa"/>
            <w:gridSpan w:val="2"/>
          </w:tcPr>
          <w:p w14:paraId="0870EA3D" w14:textId="6D22BBF4" w:rsidR="00AF3683" w:rsidRPr="00D90E4B" w:rsidRDefault="00AF3683" w:rsidP="00F7482D">
            <w:pPr>
              <w:pStyle w:val="BodyText"/>
            </w:pPr>
            <w:r w:rsidRPr="00D90E4B">
              <w:t>Go back to the five moments in your life when you felt like you were FULLY ALIVE.  Review those memories and why it was special to you.  Think about key words that apply</w:t>
            </w:r>
          </w:p>
        </w:tc>
      </w:tr>
      <w:tr w:rsidR="00AF3683" w:rsidRPr="00E532DB" w14:paraId="5CEE4291" w14:textId="77777777" w:rsidTr="00F7482D">
        <w:tc>
          <w:tcPr>
            <w:tcW w:w="1170" w:type="dxa"/>
          </w:tcPr>
          <w:p w14:paraId="4602F5E2" w14:textId="77777777" w:rsidR="00AF3683" w:rsidRPr="00D90E4B" w:rsidRDefault="00AF3683" w:rsidP="00F7482D">
            <w:pPr>
              <w:pStyle w:val="BodyText"/>
            </w:pPr>
            <w:r w:rsidRPr="00D90E4B">
              <w:t>Moment 1</w:t>
            </w:r>
          </w:p>
        </w:tc>
        <w:tc>
          <w:tcPr>
            <w:tcW w:w="6745" w:type="dxa"/>
          </w:tcPr>
          <w:p w14:paraId="7A9FBBA2" w14:textId="1C0384FD" w:rsidR="00AF3683" w:rsidRPr="00D90E4B" w:rsidRDefault="00AF3683" w:rsidP="00F7482D">
            <w:pPr>
              <w:pStyle w:val="BodyText"/>
            </w:pPr>
            <w:r w:rsidRPr="00D90E4B">
              <w:t>(</w:t>
            </w:r>
            <w:proofErr w:type="gramStart"/>
            <w:r w:rsidRPr="00D90E4B">
              <w:t>keywords</w:t>
            </w:r>
            <w:proofErr w:type="gramEnd"/>
            <w:r w:rsidRPr="00D90E4B">
              <w:t xml:space="preserve"> why this moment was special)</w:t>
            </w:r>
          </w:p>
        </w:tc>
      </w:tr>
      <w:tr w:rsidR="00AF3683" w:rsidRPr="00E532DB" w14:paraId="79EE5F84" w14:textId="77777777" w:rsidTr="00F7482D">
        <w:tc>
          <w:tcPr>
            <w:tcW w:w="1170" w:type="dxa"/>
          </w:tcPr>
          <w:p w14:paraId="3B7C9350" w14:textId="77777777" w:rsidR="00AF3683" w:rsidRPr="00D90E4B" w:rsidRDefault="00AF3683" w:rsidP="00AF3683">
            <w:pPr>
              <w:pStyle w:val="BodyText"/>
            </w:pPr>
            <w:r w:rsidRPr="00D90E4B">
              <w:t>Moment 2</w:t>
            </w:r>
          </w:p>
        </w:tc>
        <w:tc>
          <w:tcPr>
            <w:tcW w:w="6745" w:type="dxa"/>
          </w:tcPr>
          <w:p w14:paraId="352C2759" w14:textId="4E118E2A" w:rsidR="00AF3683" w:rsidRPr="00D90E4B" w:rsidRDefault="00AF3683" w:rsidP="00AF3683">
            <w:pPr>
              <w:pStyle w:val="BodyText"/>
            </w:pPr>
            <w:r w:rsidRPr="00D90E4B">
              <w:t>(</w:t>
            </w:r>
            <w:proofErr w:type="gramStart"/>
            <w:r w:rsidRPr="00D90E4B">
              <w:t>keywords</w:t>
            </w:r>
            <w:proofErr w:type="gramEnd"/>
            <w:r w:rsidRPr="00D90E4B">
              <w:t xml:space="preserve"> why this moment was special)</w:t>
            </w:r>
          </w:p>
        </w:tc>
      </w:tr>
      <w:tr w:rsidR="00AF3683" w:rsidRPr="00E532DB" w14:paraId="639D8F38" w14:textId="77777777" w:rsidTr="00F7482D">
        <w:tc>
          <w:tcPr>
            <w:tcW w:w="1170" w:type="dxa"/>
          </w:tcPr>
          <w:p w14:paraId="48D33128" w14:textId="77777777" w:rsidR="00AF3683" w:rsidRPr="00D90E4B" w:rsidRDefault="00AF3683" w:rsidP="00AF3683">
            <w:pPr>
              <w:pStyle w:val="BodyText"/>
            </w:pPr>
            <w:r w:rsidRPr="00D90E4B">
              <w:t>Moment 3</w:t>
            </w:r>
          </w:p>
        </w:tc>
        <w:tc>
          <w:tcPr>
            <w:tcW w:w="6745" w:type="dxa"/>
          </w:tcPr>
          <w:p w14:paraId="69119C14" w14:textId="1287BA33" w:rsidR="00AF3683" w:rsidRPr="00D90E4B" w:rsidRDefault="00AF3683" w:rsidP="00AF3683">
            <w:pPr>
              <w:pStyle w:val="BodyText"/>
            </w:pPr>
            <w:r w:rsidRPr="00D90E4B">
              <w:t>(</w:t>
            </w:r>
            <w:proofErr w:type="gramStart"/>
            <w:r w:rsidRPr="00D90E4B">
              <w:t>keywords</w:t>
            </w:r>
            <w:proofErr w:type="gramEnd"/>
            <w:r w:rsidRPr="00D90E4B">
              <w:t xml:space="preserve"> why this moment was special)</w:t>
            </w:r>
          </w:p>
        </w:tc>
      </w:tr>
      <w:tr w:rsidR="00AF3683" w:rsidRPr="00E532DB" w14:paraId="0EBD3881" w14:textId="77777777" w:rsidTr="00F7482D">
        <w:tc>
          <w:tcPr>
            <w:tcW w:w="1170" w:type="dxa"/>
          </w:tcPr>
          <w:p w14:paraId="2E8C3D06" w14:textId="77777777" w:rsidR="00AF3683" w:rsidRPr="00D90E4B" w:rsidRDefault="00AF3683" w:rsidP="00AF3683">
            <w:pPr>
              <w:pStyle w:val="BodyText"/>
            </w:pPr>
            <w:r w:rsidRPr="00D90E4B">
              <w:t>Moment 4</w:t>
            </w:r>
          </w:p>
        </w:tc>
        <w:tc>
          <w:tcPr>
            <w:tcW w:w="6745" w:type="dxa"/>
          </w:tcPr>
          <w:p w14:paraId="550DD550" w14:textId="7BFF014D" w:rsidR="00AF3683" w:rsidRPr="00D90E4B" w:rsidRDefault="00AF3683" w:rsidP="00AF3683">
            <w:pPr>
              <w:pStyle w:val="BodyText"/>
            </w:pPr>
            <w:r w:rsidRPr="00D90E4B">
              <w:t>(</w:t>
            </w:r>
            <w:proofErr w:type="gramStart"/>
            <w:r w:rsidRPr="00D90E4B">
              <w:t>keywords</w:t>
            </w:r>
            <w:proofErr w:type="gramEnd"/>
            <w:r w:rsidRPr="00D90E4B">
              <w:t xml:space="preserve"> why this moment was special)</w:t>
            </w:r>
          </w:p>
        </w:tc>
      </w:tr>
      <w:tr w:rsidR="00AF3683" w:rsidRPr="00E532DB" w14:paraId="75534CBB" w14:textId="77777777" w:rsidTr="00F7482D">
        <w:tc>
          <w:tcPr>
            <w:tcW w:w="1170" w:type="dxa"/>
          </w:tcPr>
          <w:p w14:paraId="0C2D698F" w14:textId="77777777" w:rsidR="00AF3683" w:rsidRPr="00D90E4B" w:rsidRDefault="00AF3683" w:rsidP="00AF3683">
            <w:pPr>
              <w:pStyle w:val="BodyText"/>
            </w:pPr>
            <w:r w:rsidRPr="00D90E4B">
              <w:t>Moment 5</w:t>
            </w:r>
          </w:p>
        </w:tc>
        <w:tc>
          <w:tcPr>
            <w:tcW w:w="6745" w:type="dxa"/>
          </w:tcPr>
          <w:p w14:paraId="45374B5F" w14:textId="00E1F1D2" w:rsidR="00AF3683" w:rsidRPr="00D90E4B" w:rsidRDefault="00AF3683" w:rsidP="00AF3683">
            <w:pPr>
              <w:pStyle w:val="BodyText"/>
            </w:pPr>
            <w:r w:rsidRPr="00D90E4B">
              <w:t>(</w:t>
            </w:r>
            <w:proofErr w:type="gramStart"/>
            <w:r w:rsidRPr="00D90E4B">
              <w:t>keywords</w:t>
            </w:r>
            <w:proofErr w:type="gramEnd"/>
            <w:r w:rsidRPr="00D90E4B">
              <w:t xml:space="preserve"> why this moment was special)</w:t>
            </w:r>
          </w:p>
        </w:tc>
      </w:tr>
      <w:tr w:rsidR="00AF3683" w:rsidRPr="00E532DB" w14:paraId="2290C34C" w14:textId="77777777" w:rsidTr="00B01C2C">
        <w:tc>
          <w:tcPr>
            <w:tcW w:w="7915" w:type="dxa"/>
            <w:gridSpan w:val="2"/>
          </w:tcPr>
          <w:p w14:paraId="0690FED6" w14:textId="77777777" w:rsidR="00AF3683" w:rsidRPr="00D90E4B" w:rsidRDefault="00AF3683" w:rsidP="00AF3683">
            <w:pPr>
              <w:pStyle w:val="BodyText"/>
            </w:pPr>
            <w:r w:rsidRPr="00D90E4B">
              <w:t>Try to identify which of the words are the most important resonant.  If possible, group them together and identify threads or key areas:</w:t>
            </w:r>
          </w:p>
          <w:p w14:paraId="53142A9D" w14:textId="77777777" w:rsidR="00AF3683" w:rsidRPr="00D90E4B" w:rsidRDefault="00AF3683" w:rsidP="00AF3683">
            <w:pPr>
              <w:pStyle w:val="BodyText"/>
            </w:pPr>
          </w:p>
          <w:p w14:paraId="6AA6F84E" w14:textId="23571742" w:rsidR="00AF3683" w:rsidRPr="00D90E4B" w:rsidRDefault="00AF3683" w:rsidP="00AF3683">
            <w:pPr>
              <w:pStyle w:val="BodyText"/>
            </w:pPr>
          </w:p>
        </w:tc>
      </w:tr>
    </w:tbl>
    <w:p w14:paraId="3DC8B248" w14:textId="77777777" w:rsidR="00AF3683" w:rsidRDefault="00AF3683" w:rsidP="0001131B">
      <w:pPr>
        <w:pStyle w:val="BodyText"/>
      </w:pPr>
    </w:p>
    <w:p w14:paraId="5111E1D5" w14:textId="6101DEF0" w:rsidR="00AF3683" w:rsidRDefault="00AF3683" w:rsidP="0001131B">
      <w:pPr>
        <w:pStyle w:val="BodyText"/>
      </w:pPr>
      <w:r>
        <w:t xml:space="preserve">At the end of this chapter, the </w:t>
      </w:r>
      <w:r w:rsidR="006576F9">
        <w:t>author suggests thinking about what meaningful things have come from the Autism.  Things like:</w:t>
      </w:r>
    </w:p>
    <w:p w14:paraId="6BA8311F" w14:textId="3DF7AA3D" w:rsidR="006576F9" w:rsidRDefault="006576F9" w:rsidP="006576F9">
      <w:pPr>
        <w:pStyle w:val="BodyText"/>
        <w:numPr>
          <w:ilvl w:val="0"/>
          <w:numId w:val="30"/>
        </w:numPr>
        <w:spacing w:after="0"/>
      </w:pPr>
      <w:r>
        <w:t>Because of hyperfocus, I have developed these skills.</w:t>
      </w:r>
    </w:p>
    <w:p w14:paraId="0930AEA5" w14:textId="7D423254" w:rsidR="006576F9" w:rsidRDefault="006576F9" w:rsidP="006576F9">
      <w:pPr>
        <w:pStyle w:val="BodyText"/>
        <w:numPr>
          <w:ilvl w:val="0"/>
          <w:numId w:val="30"/>
        </w:numPr>
        <w:spacing w:after="0"/>
      </w:pPr>
      <w:r>
        <w:t>With special interests, I know a lot about these subjects.</w:t>
      </w:r>
    </w:p>
    <w:p w14:paraId="46029FEF" w14:textId="2F7436CF" w:rsidR="006576F9" w:rsidRDefault="006576F9" w:rsidP="006576F9">
      <w:pPr>
        <w:pStyle w:val="BodyText"/>
        <w:numPr>
          <w:ilvl w:val="0"/>
          <w:numId w:val="30"/>
        </w:numPr>
        <w:spacing w:after="0"/>
      </w:pPr>
      <w:r>
        <w:t>I would never have met these people who are important to me.</w:t>
      </w:r>
    </w:p>
    <w:p w14:paraId="6497A166" w14:textId="44262CE2" w:rsidR="006576F9" w:rsidRDefault="006576F9" w:rsidP="006576F9">
      <w:pPr>
        <w:pStyle w:val="BodyText"/>
        <w:numPr>
          <w:ilvl w:val="0"/>
          <w:numId w:val="30"/>
        </w:numPr>
        <w:spacing w:after="0"/>
      </w:pPr>
      <w:r>
        <w:t>I would never have developed my personality traits.</w:t>
      </w:r>
    </w:p>
    <w:p w14:paraId="6CF92B0B" w14:textId="14D16189" w:rsidR="006576F9" w:rsidRDefault="006576F9" w:rsidP="006576F9">
      <w:pPr>
        <w:pStyle w:val="BodyText"/>
        <w:numPr>
          <w:ilvl w:val="0"/>
          <w:numId w:val="30"/>
        </w:numPr>
        <w:spacing w:after="0"/>
      </w:pPr>
      <w:r>
        <w:t>I wouldn’t be as resilient in these various ways.</w:t>
      </w:r>
    </w:p>
    <w:p w14:paraId="6D0579C4" w14:textId="77777777" w:rsidR="001171E4" w:rsidRDefault="001171E4" w:rsidP="0001131B">
      <w:pPr>
        <w:pStyle w:val="BodyText"/>
      </w:pPr>
    </w:p>
    <w:p w14:paraId="4061472B" w14:textId="58C2E089" w:rsidR="00C472E8" w:rsidRPr="00B52E0A" w:rsidRDefault="00C472E8" w:rsidP="0001131B">
      <w:pPr>
        <w:pStyle w:val="BodyText"/>
        <w:rPr>
          <w:b/>
          <w:bCs/>
        </w:rPr>
      </w:pPr>
      <w:r w:rsidRPr="00B52E0A">
        <w:rPr>
          <w:b/>
          <w:bCs/>
        </w:rPr>
        <w:t>Chapter 6: Building an Autistic Life</w:t>
      </w:r>
    </w:p>
    <w:p w14:paraId="346560D6" w14:textId="3D0C6967" w:rsidR="000C6985" w:rsidRDefault="000C6985" w:rsidP="0001131B">
      <w:pPr>
        <w:pStyle w:val="BodyText"/>
        <w:rPr>
          <w:color w:val="000000"/>
        </w:rPr>
      </w:pPr>
      <w:r>
        <w:rPr>
          <w:color w:val="000000"/>
        </w:rPr>
        <w:t>This chapter is mostly stories about Autistics who made changes by unmasking and be</w:t>
      </w:r>
      <w:r>
        <w:rPr>
          <w:color w:val="000000"/>
        </w:rPr>
        <w:t>ing</w:t>
      </w:r>
      <w:r>
        <w:rPr>
          <w:color w:val="000000"/>
        </w:rPr>
        <w:t xml:space="preserve"> truer to their basic nature</w:t>
      </w:r>
      <w:r>
        <w:rPr>
          <w:color w:val="000000"/>
        </w:rPr>
        <w:t xml:space="preserve">.  Examples could be </w:t>
      </w:r>
      <w:r>
        <w:rPr>
          <w:color w:val="000000"/>
        </w:rPr>
        <w:t>adapting their life to best suit their personal needs</w:t>
      </w:r>
      <w:r>
        <w:rPr>
          <w:color w:val="000000"/>
        </w:rPr>
        <w:t>:</w:t>
      </w:r>
      <w:r>
        <w:rPr>
          <w:color w:val="000000"/>
        </w:rPr>
        <w:t xml:space="preserve"> </w:t>
      </w:r>
      <w:r>
        <w:rPr>
          <w:color w:val="000000"/>
        </w:rPr>
        <w:t xml:space="preserve">1) </w:t>
      </w:r>
      <w:r>
        <w:rPr>
          <w:color w:val="000000"/>
        </w:rPr>
        <w:t>stop showering with the lights on to help with sensory overwhelm</w:t>
      </w:r>
      <w:r>
        <w:rPr>
          <w:color w:val="000000"/>
        </w:rPr>
        <w:t>. 2)</w:t>
      </w:r>
      <w:r>
        <w:rPr>
          <w:color w:val="000000"/>
        </w:rPr>
        <w:t xml:space="preserve"> giving yourself permission to eat the same 5 foods every day</w:t>
      </w:r>
      <w:r>
        <w:rPr>
          <w:color w:val="000000"/>
        </w:rPr>
        <w:t xml:space="preserve"> and so on.  </w:t>
      </w:r>
      <w:r>
        <w:rPr>
          <w:color w:val="000000"/>
        </w:rPr>
        <w:t>An interesting story had to do with ‘divergent design’ – making structure, things, and spaces for Autistics.  Some questions that can enable the design of your environment</w:t>
      </w:r>
      <w:r>
        <w:rPr>
          <w:color w:val="000000"/>
        </w:rPr>
        <w:t>:</w:t>
      </w:r>
    </w:p>
    <w:p w14:paraId="1EE90F07" w14:textId="000A3A3D" w:rsidR="006576F9" w:rsidRDefault="00500054" w:rsidP="00500054">
      <w:pPr>
        <w:pStyle w:val="BodyText"/>
        <w:numPr>
          <w:ilvl w:val="0"/>
          <w:numId w:val="32"/>
        </w:numPr>
        <w:spacing w:after="0"/>
      </w:pPr>
      <w:r>
        <w:t>What textures comfort or ground you?</w:t>
      </w:r>
    </w:p>
    <w:p w14:paraId="1D68C123" w14:textId="3585D711" w:rsidR="00500054" w:rsidRDefault="00500054" w:rsidP="00500054">
      <w:pPr>
        <w:pStyle w:val="BodyText"/>
        <w:numPr>
          <w:ilvl w:val="0"/>
          <w:numId w:val="32"/>
        </w:numPr>
        <w:spacing w:after="0"/>
      </w:pPr>
      <w:r>
        <w:t>Do you prefer minimalist or cozy?</w:t>
      </w:r>
    </w:p>
    <w:p w14:paraId="78B3FB73" w14:textId="7F9FF865" w:rsidR="00500054" w:rsidRDefault="00500054" w:rsidP="00500054">
      <w:pPr>
        <w:pStyle w:val="BodyText"/>
        <w:numPr>
          <w:ilvl w:val="0"/>
          <w:numId w:val="32"/>
        </w:numPr>
        <w:spacing w:after="0"/>
      </w:pPr>
      <w:r>
        <w:t>Do smells make you relaxed or invigorated?</w:t>
      </w:r>
    </w:p>
    <w:p w14:paraId="74FD795A" w14:textId="337FC6B4" w:rsidR="00500054" w:rsidRDefault="00500054" w:rsidP="00500054">
      <w:pPr>
        <w:pStyle w:val="BodyText"/>
        <w:numPr>
          <w:ilvl w:val="0"/>
          <w:numId w:val="32"/>
        </w:numPr>
        <w:spacing w:after="0"/>
      </w:pPr>
      <w:r>
        <w:t>What sort of light do you like (and for what): dim, colorful, bright?</w:t>
      </w:r>
    </w:p>
    <w:p w14:paraId="5C1B773F" w14:textId="160E69B7" w:rsidR="00500054" w:rsidRDefault="00500054" w:rsidP="00500054">
      <w:pPr>
        <w:pStyle w:val="BodyText"/>
        <w:numPr>
          <w:ilvl w:val="0"/>
          <w:numId w:val="32"/>
        </w:numPr>
        <w:spacing w:after="0"/>
      </w:pPr>
      <w:r>
        <w:t xml:space="preserve">What objects do you enjoy holding or having </w:t>
      </w:r>
      <w:r w:rsidR="003F1E2A">
        <w:t>close-by</w:t>
      </w:r>
      <w:r>
        <w:t>?</w:t>
      </w:r>
    </w:p>
    <w:p w14:paraId="661E3E6E" w14:textId="1FD20220" w:rsidR="00500054" w:rsidRDefault="00500054" w:rsidP="00500054">
      <w:pPr>
        <w:pStyle w:val="BodyText"/>
        <w:numPr>
          <w:ilvl w:val="0"/>
          <w:numId w:val="32"/>
        </w:numPr>
        <w:spacing w:after="0"/>
      </w:pPr>
      <w:r>
        <w:t>Do you need background noise to focus or is there ambient noise you need to block?</w:t>
      </w:r>
    </w:p>
    <w:p w14:paraId="0F7542AE" w14:textId="1BB9BB52" w:rsidR="00500054" w:rsidRDefault="00500054" w:rsidP="00500054">
      <w:pPr>
        <w:pStyle w:val="BodyText"/>
        <w:spacing w:after="0"/>
      </w:pPr>
      <w:r>
        <w:br/>
        <w:t>The author goes on to talk about reimagining multiple things:</w:t>
      </w:r>
      <w:r w:rsidR="00BB4369">
        <w:br/>
      </w:r>
    </w:p>
    <w:p w14:paraId="556925B6" w14:textId="5387510C" w:rsidR="00500054" w:rsidRDefault="00500054" w:rsidP="00500054">
      <w:pPr>
        <w:pStyle w:val="BodyText"/>
        <w:numPr>
          <w:ilvl w:val="0"/>
          <w:numId w:val="34"/>
        </w:numPr>
        <w:spacing w:after="0"/>
      </w:pPr>
      <w:r>
        <w:t>Success</w:t>
      </w:r>
    </w:p>
    <w:p w14:paraId="15256D4F" w14:textId="6CDC4338" w:rsidR="00500054" w:rsidRDefault="00500054" w:rsidP="00500054">
      <w:pPr>
        <w:pStyle w:val="BodyText"/>
        <w:numPr>
          <w:ilvl w:val="0"/>
          <w:numId w:val="34"/>
        </w:numPr>
        <w:spacing w:after="0"/>
      </w:pPr>
      <w:r>
        <w:t xml:space="preserve">Time </w:t>
      </w:r>
    </w:p>
    <w:p w14:paraId="302FB22A" w14:textId="4DD8316C" w:rsidR="00500054" w:rsidRDefault="00500054" w:rsidP="00500054">
      <w:pPr>
        <w:pStyle w:val="BodyText"/>
        <w:numPr>
          <w:ilvl w:val="0"/>
          <w:numId w:val="34"/>
        </w:numPr>
        <w:spacing w:after="0"/>
      </w:pPr>
      <w:r>
        <w:t>How you dress</w:t>
      </w:r>
    </w:p>
    <w:p w14:paraId="0E506368" w14:textId="11CD3F2B" w:rsidR="00500054" w:rsidRDefault="00500054" w:rsidP="00500054">
      <w:pPr>
        <w:pStyle w:val="BodyText"/>
        <w:spacing w:after="0"/>
      </w:pPr>
    </w:p>
    <w:p w14:paraId="4C1DEDE4" w14:textId="01FB517C" w:rsidR="00500054" w:rsidRDefault="00500054" w:rsidP="00500054">
      <w:pPr>
        <w:pStyle w:val="BodyText"/>
        <w:spacing w:after="0"/>
      </w:pPr>
      <w:r>
        <w:t>Some ideas for being visible as an Autistic:</w:t>
      </w:r>
    </w:p>
    <w:p w14:paraId="1FBB64F9" w14:textId="77777777" w:rsidR="00500054" w:rsidRDefault="00500054" w:rsidP="00500054">
      <w:pPr>
        <w:pStyle w:val="BodyText"/>
        <w:spacing w:after="0"/>
      </w:pPr>
    </w:p>
    <w:tbl>
      <w:tblPr>
        <w:tblStyle w:val="TableGrid"/>
        <w:tblW w:w="0" w:type="auto"/>
        <w:tblInd w:w="715" w:type="dxa"/>
        <w:tblLook w:val="04A0" w:firstRow="1" w:lastRow="0" w:firstColumn="1" w:lastColumn="0" w:noHBand="0" w:noVBand="1"/>
      </w:tblPr>
      <w:tblGrid>
        <w:gridCol w:w="7915"/>
      </w:tblGrid>
      <w:tr w:rsidR="00500054" w:rsidRPr="00E532DB" w14:paraId="6AB6CCD1" w14:textId="77777777" w:rsidTr="00F7482D">
        <w:tc>
          <w:tcPr>
            <w:tcW w:w="7915" w:type="dxa"/>
          </w:tcPr>
          <w:p w14:paraId="7CCA0C2B" w14:textId="64564FED" w:rsidR="00500054" w:rsidRPr="00D90E4B" w:rsidRDefault="00500054" w:rsidP="00F7482D">
            <w:pPr>
              <w:pStyle w:val="BodyText"/>
              <w:jc w:val="center"/>
              <w:rPr>
                <w:b/>
                <w:bCs/>
              </w:rPr>
            </w:pPr>
            <w:r w:rsidRPr="00D90E4B">
              <w:rPr>
                <w:b/>
                <w:bCs/>
              </w:rPr>
              <w:t xml:space="preserve">Everyday </w:t>
            </w:r>
            <w:proofErr w:type="gramStart"/>
            <w:r w:rsidRPr="00D90E4B">
              <w:rPr>
                <w:b/>
                <w:bCs/>
              </w:rPr>
              <w:t xml:space="preserve">Unmasking </w:t>
            </w:r>
            <w:r w:rsidR="00BB4369">
              <w:t xml:space="preserve"> (</w:t>
            </w:r>
            <w:proofErr w:type="spellStart"/>
            <w:proofErr w:type="gramEnd"/>
            <w:r w:rsidR="00BB4369">
              <w:t>pg</w:t>
            </w:r>
            <w:proofErr w:type="spellEnd"/>
            <w:r w:rsidR="00BB4369">
              <w:t xml:space="preserve"> </w:t>
            </w:r>
            <w:r w:rsidR="00BB4369">
              <w:t>189</w:t>
            </w:r>
            <w:r w:rsidR="00BB4369">
              <w:t>)</w:t>
            </w:r>
          </w:p>
          <w:p w14:paraId="69FB59F4" w14:textId="28E32C70" w:rsidR="00500054" w:rsidRPr="00D90E4B" w:rsidRDefault="00500054" w:rsidP="00F7482D">
            <w:pPr>
              <w:pStyle w:val="BodyText"/>
              <w:jc w:val="center"/>
              <w:rPr>
                <w:b/>
                <w:bCs/>
              </w:rPr>
            </w:pPr>
            <w:r w:rsidRPr="00D90E4B">
              <w:rPr>
                <w:b/>
                <w:bCs/>
              </w:rPr>
              <w:t>Daily Challenges for Being Radically Visible</w:t>
            </w:r>
          </w:p>
        </w:tc>
      </w:tr>
      <w:tr w:rsidR="00500054" w:rsidRPr="00E532DB" w14:paraId="0E70878B" w14:textId="77777777" w:rsidTr="00F7482D">
        <w:tc>
          <w:tcPr>
            <w:tcW w:w="7915" w:type="dxa"/>
          </w:tcPr>
          <w:p w14:paraId="1D66DE72" w14:textId="6D1790DB" w:rsidR="00500054" w:rsidRPr="00D90E4B" w:rsidRDefault="00500054" w:rsidP="00500054">
            <w:pPr>
              <w:pStyle w:val="BodyText"/>
              <w:spacing w:after="0"/>
              <w:ind w:left="360"/>
            </w:pPr>
            <w:r w:rsidRPr="00D90E4B">
              <w:lastRenderedPageBreak/>
              <w:t>Disappoint someone:  Practice saying ‘no’, ‘I’m not available to do that’, ‘I’m uncomfortable with that’ without any explanation or apology</w:t>
            </w:r>
          </w:p>
        </w:tc>
      </w:tr>
      <w:tr w:rsidR="00500054" w:rsidRPr="00E532DB" w14:paraId="58820118" w14:textId="77777777" w:rsidTr="00F7482D">
        <w:tc>
          <w:tcPr>
            <w:tcW w:w="7915" w:type="dxa"/>
          </w:tcPr>
          <w:p w14:paraId="21CD3549" w14:textId="5A8F46AE" w:rsidR="00500054" w:rsidRPr="00D90E4B" w:rsidRDefault="00500054" w:rsidP="00500054">
            <w:pPr>
              <w:pStyle w:val="BodyText"/>
              <w:spacing w:after="0"/>
              <w:ind w:left="360"/>
            </w:pPr>
            <w:r w:rsidRPr="00D90E4B">
              <w:t>Express disagreement in a situation where you’d normally just nod along to keep the peace.</w:t>
            </w:r>
          </w:p>
        </w:tc>
      </w:tr>
      <w:tr w:rsidR="00500054" w:rsidRPr="00E532DB" w14:paraId="458DE680" w14:textId="77777777" w:rsidTr="00F7482D">
        <w:tc>
          <w:tcPr>
            <w:tcW w:w="7915" w:type="dxa"/>
          </w:tcPr>
          <w:p w14:paraId="5DE56CDB" w14:textId="0BF783AA" w:rsidR="00500054" w:rsidRPr="00D90E4B" w:rsidRDefault="00500054" w:rsidP="00500054">
            <w:pPr>
              <w:pStyle w:val="BodyText"/>
              <w:spacing w:after="0"/>
              <w:ind w:left="360"/>
            </w:pPr>
            <w:r w:rsidRPr="00D90E4B">
              <w:t xml:space="preserve">Notice when you feel pressured to do something you don’t wish to do.  </w:t>
            </w:r>
            <w:r w:rsidR="006F0AF6" w:rsidRPr="00D90E4B">
              <w:t>Practice</w:t>
            </w:r>
            <w:r w:rsidRPr="00D90E4B">
              <w:t xml:space="preserve"> </w:t>
            </w:r>
            <w:r w:rsidR="006F0AF6" w:rsidRPr="00D90E4B">
              <w:t>observing</w:t>
            </w:r>
            <w:r w:rsidRPr="00D90E4B">
              <w:t xml:space="preserve"> this aloud: ‘I’m not sure why you are pushing this because I already said no.’</w:t>
            </w:r>
          </w:p>
        </w:tc>
      </w:tr>
      <w:tr w:rsidR="006F0AF6" w:rsidRPr="00E532DB" w14:paraId="1288D01B" w14:textId="77777777" w:rsidTr="00F7482D">
        <w:tc>
          <w:tcPr>
            <w:tcW w:w="7915" w:type="dxa"/>
          </w:tcPr>
          <w:p w14:paraId="7E9E1B43" w14:textId="41C7AD6C" w:rsidR="006F0AF6" w:rsidRPr="00D90E4B" w:rsidRDefault="006F0AF6" w:rsidP="00500054">
            <w:pPr>
              <w:pStyle w:val="BodyText"/>
              <w:spacing w:after="0"/>
              <w:ind w:left="360"/>
            </w:pPr>
            <w:r w:rsidRPr="00D90E4B">
              <w:t>Try to go an entire day without guessing or anticipating anyone’s emotions.</w:t>
            </w:r>
          </w:p>
        </w:tc>
      </w:tr>
      <w:tr w:rsidR="006F0AF6" w:rsidRPr="00E532DB" w14:paraId="3DDC0B7B" w14:textId="77777777" w:rsidTr="00F7482D">
        <w:tc>
          <w:tcPr>
            <w:tcW w:w="7915" w:type="dxa"/>
          </w:tcPr>
          <w:p w14:paraId="67944305" w14:textId="71750F12" w:rsidR="006F0AF6" w:rsidRPr="00D90E4B" w:rsidRDefault="006F0AF6" w:rsidP="00500054">
            <w:pPr>
              <w:pStyle w:val="BodyText"/>
              <w:spacing w:after="0"/>
              <w:ind w:left="360"/>
            </w:pPr>
            <w:r w:rsidRPr="00D90E4B">
              <w:t>Try to go an entire day without controlling what messages your facial expressions or body language is giving off.</w:t>
            </w:r>
          </w:p>
        </w:tc>
      </w:tr>
      <w:tr w:rsidR="006F0AF6" w:rsidRPr="00E532DB" w14:paraId="75EA31BF" w14:textId="77777777" w:rsidTr="00F7482D">
        <w:tc>
          <w:tcPr>
            <w:tcW w:w="7915" w:type="dxa"/>
          </w:tcPr>
          <w:p w14:paraId="632DFA5A" w14:textId="4DF823BD" w:rsidR="006F0AF6" w:rsidRPr="00D90E4B" w:rsidRDefault="006F0AF6" w:rsidP="00500054">
            <w:pPr>
              <w:pStyle w:val="BodyText"/>
              <w:spacing w:after="0"/>
              <w:ind w:left="360"/>
            </w:pPr>
            <w:r w:rsidRPr="00D90E4B">
              <w:t>Ask for something you usually feel too guilty to request.</w:t>
            </w:r>
          </w:p>
        </w:tc>
      </w:tr>
      <w:tr w:rsidR="006F0AF6" w:rsidRPr="00E532DB" w14:paraId="00817481" w14:textId="77777777" w:rsidTr="00F7482D">
        <w:tc>
          <w:tcPr>
            <w:tcW w:w="7915" w:type="dxa"/>
          </w:tcPr>
          <w:p w14:paraId="1D166DDD" w14:textId="629F2050" w:rsidR="006F0AF6" w:rsidRPr="00D90E4B" w:rsidRDefault="006F0AF6" w:rsidP="00500054">
            <w:pPr>
              <w:pStyle w:val="BodyText"/>
              <w:spacing w:after="0"/>
              <w:ind w:left="360"/>
            </w:pPr>
            <w:r w:rsidRPr="00D90E4B">
              <w:t>Go through an entire conversation without faking any reactions or emotions.</w:t>
            </w:r>
          </w:p>
        </w:tc>
      </w:tr>
      <w:tr w:rsidR="006F0AF6" w:rsidRPr="00E532DB" w14:paraId="7E71857E" w14:textId="77777777" w:rsidTr="00F7482D">
        <w:tc>
          <w:tcPr>
            <w:tcW w:w="7915" w:type="dxa"/>
          </w:tcPr>
          <w:p w14:paraId="760D7C96" w14:textId="5C34D2AB" w:rsidR="006F0AF6" w:rsidRPr="00D90E4B" w:rsidRDefault="006F0AF6" w:rsidP="00500054">
            <w:pPr>
              <w:pStyle w:val="BodyText"/>
              <w:spacing w:after="0"/>
              <w:ind w:left="360"/>
            </w:pPr>
            <w:r w:rsidRPr="00D90E4B">
              <w:t>Sing along to your favorite music while walking down the street.</w:t>
            </w:r>
          </w:p>
        </w:tc>
      </w:tr>
      <w:tr w:rsidR="006F0AF6" w:rsidRPr="00E532DB" w14:paraId="20566A05" w14:textId="77777777" w:rsidTr="00F7482D">
        <w:tc>
          <w:tcPr>
            <w:tcW w:w="7915" w:type="dxa"/>
          </w:tcPr>
          <w:p w14:paraId="40232BDC" w14:textId="6D5F3574" w:rsidR="006F0AF6" w:rsidRPr="00D90E4B" w:rsidRDefault="006F0AF6" w:rsidP="00500054">
            <w:pPr>
              <w:pStyle w:val="BodyText"/>
              <w:spacing w:after="0"/>
              <w:ind w:left="360"/>
            </w:pPr>
            <w:r w:rsidRPr="00D90E4B">
              <w:t>Bring a stim toy with you to a social gathering or public space, and use it without shame.</w:t>
            </w:r>
          </w:p>
        </w:tc>
      </w:tr>
      <w:tr w:rsidR="006F0AF6" w:rsidRPr="00E532DB" w14:paraId="6882CA37" w14:textId="77777777" w:rsidTr="00F7482D">
        <w:tc>
          <w:tcPr>
            <w:tcW w:w="7915" w:type="dxa"/>
          </w:tcPr>
          <w:p w14:paraId="298EDB60" w14:textId="30D68B3F" w:rsidR="006F0AF6" w:rsidRPr="00D90E4B" w:rsidRDefault="006F0AF6" w:rsidP="00500054">
            <w:pPr>
              <w:pStyle w:val="BodyText"/>
              <w:spacing w:after="0"/>
              <w:ind w:left="360"/>
            </w:pPr>
            <w:r w:rsidRPr="00D90E4B">
              <w:t>Wear a fancy outfit or costume you absolutely love instead of waiting for an event or excuse to wear it.</w:t>
            </w:r>
          </w:p>
        </w:tc>
      </w:tr>
      <w:tr w:rsidR="006F0AF6" w:rsidRPr="00E532DB" w14:paraId="693EBFA6" w14:textId="77777777" w:rsidTr="00F7482D">
        <w:tc>
          <w:tcPr>
            <w:tcW w:w="7915" w:type="dxa"/>
          </w:tcPr>
          <w:p w14:paraId="3041D96C" w14:textId="4E5D4C25" w:rsidR="006F0AF6" w:rsidRPr="00D90E4B" w:rsidRDefault="006F0AF6" w:rsidP="00500054">
            <w:pPr>
              <w:pStyle w:val="BodyText"/>
              <w:spacing w:after="0"/>
              <w:ind w:left="360"/>
            </w:pPr>
            <w:r w:rsidRPr="00D90E4B">
              <w:t xml:space="preserve">When a friend asks you how you doing, give them an honest answer.  </w:t>
            </w:r>
          </w:p>
        </w:tc>
      </w:tr>
      <w:tr w:rsidR="006F0AF6" w:rsidRPr="00E532DB" w14:paraId="3B9AC5FB" w14:textId="77777777" w:rsidTr="00F7482D">
        <w:tc>
          <w:tcPr>
            <w:tcW w:w="7915" w:type="dxa"/>
          </w:tcPr>
          <w:p w14:paraId="49903053" w14:textId="1EE021FA" w:rsidR="006F0AF6" w:rsidRPr="00D90E4B" w:rsidRDefault="006F0AF6" w:rsidP="00500054">
            <w:pPr>
              <w:pStyle w:val="BodyText"/>
              <w:spacing w:after="0"/>
              <w:ind w:left="360"/>
            </w:pPr>
            <w:r w:rsidRPr="00D90E4B">
              <w:t>Take action without running it past anyone for approval.</w:t>
            </w:r>
          </w:p>
        </w:tc>
      </w:tr>
      <w:tr w:rsidR="006F0AF6" w:rsidRPr="00E532DB" w14:paraId="6DAC6536" w14:textId="77777777" w:rsidTr="00F7482D">
        <w:tc>
          <w:tcPr>
            <w:tcW w:w="7915" w:type="dxa"/>
          </w:tcPr>
          <w:p w14:paraId="476AF7AC" w14:textId="1E3E154A" w:rsidR="006F0AF6" w:rsidRPr="00D90E4B" w:rsidRDefault="006F0AF6" w:rsidP="00500054">
            <w:pPr>
              <w:pStyle w:val="BodyText"/>
              <w:spacing w:after="0"/>
              <w:ind w:left="360"/>
            </w:pPr>
            <w:r w:rsidRPr="00D90E4B">
              <w:t>Share big emotions with safe people.</w:t>
            </w:r>
          </w:p>
        </w:tc>
      </w:tr>
      <w:tr w:rsidR="006F0AF6" w:rsidRPr="00E532DB" w14:paraId="4919D7D9" w14:textId="77777777" w:rsidTr="00F7482D">
        <w:tc>
          <w:tcPr>
            <w:tcW w:w="7915" w:type="dxa"/>
          </w:tcPr>
          <w:p w14:paraId="3BDA847F" w14:textId="6F047280" w:rsidR="006F0AF6" w:rsidRPr="00D90E4B" w:rsidRDefault="006F0AF6" w:rsidP="00500054">
            <w:pPr>
              <w:pStyle w:val="BodyText"/>
              <w:spacing w:after="0"/>
              <w:ind w:left="360"/>
            </w:pPr>
            <w:r w:rsidRPr="00D90E4B">
              <w:t>Tell someone you trust about your neurodiversity and what it means to you.</w:t>
            </w:r>
          </w:p>
        </w:tc>
      </w:tr>
    </w:tbl>
    <w:p w14:paraId="48D73115" w14:textId="77777777" w:rsidR="00500054" w:rsidRDefault="00500054" w:rsidP="00500054">
      <w:pPr>
        <w:pStyle w:val="BodyText"/>
        <w:spacing w:after="0"/>
      </w:pPr>
    </w:p>
    <w:p w14:paraId="67C55745" w14:textId="3AE92905" w:rsidR="00500054" w:rsidRDefault="006F0AF6" w:rsidP="0001131B">
      <w:pPr>
        <w:pStyle w:val="BodyText"/>
      </w:pPr>
      <w:r>
        <w:t xml:space="preserve">I found this list very informative…. Because it shows the things that Autistics have in </w:t>
      </w:r>
      <w:r w:rsidR="003F1E2A">
        <w:t>their</w:t>
      </w:r>
      <w:r>
        <w:t xml:space="preserve"> head that they worry about and impact them.</w:t>
      </w:r>
    </w:p>
    <w:p w14:paraId="405EB7BA" w14:textId="77777777" w:rsidR="00500054" w:rsidRDefault="00500054" w:rsidP="0001131B">
      <w:pPr>
        <w:pStyle w:val="BodyText"/>
      </w:pPr>
    </w:p>
    <w:p w14:paraId="2C994CFA" w14:textId="5271A6C0" w:rsidR="00C472E8" w:rsidRPr="00B52E0A" w:rsidRDefault="00C472E8" w:rsidP="0001131B">
      <w:pPr>
        <w:pStyle w:val="BodyText"/>
        <w:rPr>
          <w:b/>
          <w:bCs/>
        </w:rPr>
      </w:pPr>
      <w:r w:rsidRPr="00B52E0A">
        <w:rPr>
          <w:b/>
          <w:bCs/>
        </w:rPr>
        <w:t>Chapter 7: Cultivating Autistic Relationships</w:t>
      </w:r>
    </w:p>
    <w:p w14:paraId="3EEAEDFE" w14:textId="226D0C90" w:rsidR="00306B55" w:rsidRDefault="00306B55" w:rsidP="00306B55">
      <w:pPr>
        <w:pStyle w:val="BodyText"/>
      </w:pPr>
      <w:r>
        <w:t>Self-disclosing has benefits and risks.  Neurotypical people might understand or they don’t.  You need to think carefully when it makes sense.  Also, it is helpful having a supporter or fellow Autistic that can back you up.  Some people just won’t believe you or take it as an opportunity to belittle you.  One mechanism for self-disclosure is social media – it can be safer that in real life (IRL).  If you want to come out as Autistic, it is good to consider why:</w:t>
      </w:r>
    </w:p>
    <w:p w14:paraId="55B8ECEF" w14:textId="291ADF55" w:rsidR="00306B55" w:rsidRDefault="00306B55" w:rsidP="00306B55">
      <w:pPr>
        <w:pStyle w:val="BodyText"/>
        <w:numPr>
          <w:ilvl w:val="0"/>
          <w:numId w:val="35"/>
        </w:numPr>
        <w:spacing w:after="0"/>
      </w:pPr>
      <w:r>
        <w:t>Who do I want to come out to as Autistic?</w:t>
      </w:r>
    </w:p>
    <w:p w14:paraId="3AA84538" w14:textId="2CCFFB88" w:rsidR="00306B55" w:rsidRDefault="00306B55" w:rsidP="00306B55">
      <w:pPr>
        <w:pStyle w:val="BodyText"/>
        <w:numPr>
          <w:ilvl w:val="0"/>
          <w:numId w:val="35"/>
        </w:numPr>
        <w:spacing w:after="0"/>
      </w:pPr>
      <w:r>
        <w:t>Why do I want to come out?  What do I hope will happen?</w:t>
      </w:r>
    </w:p>
    <w:p w14:paraId="627AC79B" w14:textId="62EB915D" w:rsidR="00306B55" w:rsidRDefault="00306B55" w:rsidP="00306B55">
      <w:pPr>
        <w:pStyle w:val="BodyText"/>
        <w:numPr>
          <w:ilvl w:val="0"/>
          <w:numId w:val="35"/>
        </w:numPr>
        <w:spacing w:after="0"/>
      </w:pPr>
      <w:r>
        <w:t>What do I wish people understood better about me?</w:t>
      </w:r>
    </w:p>
    <w:p w14:paraId="369731AC" w14:textId="6C0261A3" w:rsidR="00306B55" w:rsidRDefault="00306B55" w:rsidP="00306B55">
      <w:pPr>
        <w:pStyle w:val="BodyText"/>
        <w:numPr>
          <w:ilvl w:val="0"/>
          <w:numId w:val="35"/>
        </w:numPr>
        <w:spacing w:after="0"/>
      </w:pPr>
      <w:r>
        <w:t>How much energy am I willing to put into educating this person about what Autism really is?</w:t>
      </w:r>
    </w:p>
    <w:p w14:paraId="733C49C0" w14:textId="71CF90BF" w:rsidR="00306B55" w:rsidRDefault="00306B55" w:rsidP="00306B55">
      <w:pPr>
        <w:pStyle w:val="BodyText"/>
        <w:numPr>
          <w:ilvl w:val="0"/>
          <w:numId w:val="35"/>
        </w:numPr>
        <w:spacing w:after="0"/>
      </w:pPr>
      <w:r>
        <w:t>Do I have a specific ‘ask’ that I’d like to make?  Like requesting accommodation or different treatment?</w:t>
      </w:r>
    </w:p>
    <w:p w14:paraId="2E8EF7EA" w14:textId="3A3E05E6" w:rsidR="00306B55" w:rsidRDefault="00306B55" w:rsidP="00306B55">
      <w:pPr>
        <w:pStyle w:val="BodyText"/>
        <w:numPr>
          <w:ilvl w:val="0"/>
          <w:numId w:val="35"/>
        </w:numPr>
        <w:spacing w:after="0"/>
      </w:pPr>
      <w:r>
        <w:t>Who ‘gets’ me and can help advocate for me?</w:t>
      </w:r>
    </w:p>
    <w:p w14:paraId="77BCD610" w14:textId="77777777" w:rsidR="00306B55" w:rsidRDefault="00306B55" w:rsidP="00306B55">
      <w:pPr>
        <w:pStyle w:val="BodyText"/>
        <w:spacing w:after="0"/>
      </w:pPr>
    </w:p>
    <w:p w14:paraId="245AA362" w14:textId="64D8A54B" w:rsidR="00C472E8" w:rsidRDefault="006F0AF6" w:rsidP="0001131B">
      <w:pPr>
        <w:pStyle w:val="BodyText"/>
      </w:pPr>
      <w:r>
        <w:t xml:space="preserve">The author and several of the people mentioned in the book found huge benefit when they </w:t>
      </w:r>
      <w:r w:rsidR="00306B55">
        <w:t>connected to or developed friends and acquaintances who were also on the spectrum or supportive Autistics.  Essentially this is about cultivating unmasked friendships.  This can be hard because some of the Autistic behaviors are at odds with having a solid ‘inner circle’:</w:t>
      </w:r>
    </w:p>
    <w:p w14:paraId="416A028F" w14:textId="4C74B5D0" w:rsidR="00306B55" w:rsidRDefault="00C6411E" w:rsidP="00C6411E">
      <w:pPr>
        <w:pStyle w:val="BodyText"/>
        <w:numPr>
          <w:ilvl w:val="0"/>
          <w:numId w:val="38"/>
        </w:numPr>
        <w:spacing w:after="0"/>
      </w:pPr>
      <w:r>
        <w:t>When someone gives you a compliment, do you feel you have to downplay it?</w:t>
      </w:r>
    </w:p>
    <w:p w14:paraId="3E3AF92D" w14:textId="2CA92162" w:rsidR="00C6411E" w:rsidRDefault="00C6411E" w:rsidP="00C6411E">
      <w:pPr>
        <w:pStyle w:val="BodyText"/>
        <w:numPr>
          <w:ilvl w:val="0"/>
          <w:numId w:val="38"/>
        </w:numPr>
        <w:spacing w:after="0"/>
      </w:pPr>
      <w:r>
        <w:t>Are there people in your life who seem ‘too nice’?</w:t>
      </w:r>
    </w:p>
    <w:p w14:paraId="149451A5" w14:textId="45E1EA9D" w:rsidR="00C6411E" w:rsidRDefault="00C6411E" w:rsidP="00C6411E">
      <w:pPr>
        <w:pStyle w:val="BodyText"/>
        <w:numPr>
          <w:ilvl w:val="0"/>
          <w:numId w:val="38"/>
        </w:numPr>
        <w:spacing w:after="0"/>
      </w:pPr>
      <w:r>
        <w:t>Are you afraid of trusting people because they might abandon you?</w:t>
      </w:r>
    </w:p>
    <w:p w14:paraId="1DE464BC" w14:textId="18E8CB86" w:rsidR="00C6411E" w:rsidRDefault="00C6411E" w:rsidP="00C6411E">
      <w:pPr>
        <w:pStyle w:val="BodyText"/>
        <w:numPr>
          <w:ilvl w:val="0"/>
          <w:numId w:val="38"/>
        </w:numPr>
        <w:spacing w:after="0"/>
      </w:pPr>
      <w:r>
        <w:t xml:space="preserve">When someone gives </w:t>
      </w:r>
      <w:r w:rsidR="003F1E2A">
        <w:t>you</w:t>
      </w:r>
      <w:r>
        <w:t xml:space="preserve"> positive attention</w:t>
      </w:r>
      <w:r w:rsidR="003F1E2A">
        <w:t>,</w:t>
      </w:r>
      <w:r>
        <w:t xml:space="preserve"> do you feel creeped out?</w:t>
      </w:r>
    </w:p>
    <w:p w14:paraId="7BE50C20" w14:textId="08C0ABE1" w:rsidR="00C6411E" w:rsidRDefault="00C6411E" w:rsidP="00C6411E">
      <w:pPr>
        <w:pStyle w:val="BodyText"/>
        <w:numPr>
          <w:ilvl w:val="0"/>
          <w:numId w:val="38"/>
        </w:numPr>
        <w:spacing w:after="0"/>
      </w:pPr>
      <w:r>
        <w:t>Are you afraid that kind, loving people deserve ‘better’ than to be friends with you?</w:t>
      </w:r>
    </w:p>
    <w:p w14:paraId="13F413A7" w14:textId="34BE45C0" w:rsidR="00C6411E" w:rsidRDefault="00C6411E" w:rsidP="00C6411E">
      <w:pPr>
        <w:pStyle w:val="BodyText"/>
        <w:numPr>
          <w:ilvl w:val="0"/>
          <w:numId w:val="38"/>
        </w:numPr>
        <w:spacing w:after="0"/>
      </w:pPr>
      <w:r>
        <w:t>When someone gets vulnerable with you do find ways to downplay it?</w:t>
      </w:r>
    </w:p>
    <w:p w14:paraId="2D3A18E6" w14:textId="6289A905" w:rsidR="00306B55" w:rsidRDefault="00C6411E" w:rsidP="0001131B">
      <w:pPr>
        <w:pStyle w:val="BodyText"/>
        <w:numPr>
          <w:ilvl w:val="0"/>
          <w:numId w:val="38"/>
        </w:numPr>
        <w:spacing w:after="0"/>
      </w:pPr>
      <w:r>
        <w:t>Do have a hard time showing people that you like them?</w:t>
      </w:r>
      <w:r w:rsidR="00D00FBB">
        <w:br/>
      </w:r>
    </w:p>
    <w:p w14:paraId="5ADBCC64" w14:textId="4F7A7972" w:rsidR="00C6411E" w:rsidRDefault="00C6411E" w:rsidP="0001131B">
      <w:pPr>
        <w:pStyle w:val="BodyText"/>
      </w:pPr>
      <w:r>
        <w:t>Autistic people have some specific needs in communication:</w:t>
      </w:r>
    </w:p>
    <w:tbl>
      <w:tblPr>
        <w:tblStyle w:val="TableGrid"/>
        <w:tblW w:w="0" w:type="auto"/>
        <w:tblInd w:w="715" w:type="dxa"/>
        <w:tblLook w:val="04A0" w:firstRow="1" w:lastRow="0" w:firstColumn="1" w:lastColumn="0" w:noHBand="0" w:noVBand="1"/>
      </w:tblPr>
      <w:tblGrid>
        <w:gridCol w:w="2520"/>
        <w:gridCol w:w="4950"/>
      </w:tblGrid>
      <w:tr w:rsidR="00C6411E" w:rsidRPr="00D90E4B" w14:paraId="1892CD49" w14:textId="77777777" w:rsidTr="00F7482D">
        <w:tc>
          <w:tcPr>
            <w:tcW w:w="7470" w:type="dxa"/>
            <w:gridSpan w:val="2"/>
          </w:tcPr>
          <w:p w14:paraId="14443ADC" w14:textId="79339599" w:rsidR="00C6411E" w:rsidRPr="00D90E4B" w:rsidRDefault="00C6411E" w:rsidP="00F7482D">
            <w:pPr>
              <w:pStyle w:val="BodyText"/>
              <w:jc w:val="center"/>
              <w:rPr>
                <w:b/>
                <w:bCs/>
              </w:rPr>
            </w:pPr>
            <w:r w:rsidRPr="00D90E4B">
              <w:rPr>
                <w:b/>
                <w:bCs/>
              </w:rPr>
              <w:t>Common Autistic Communication Needs</w:t>
            </w:r>
            <w:r w:rsidR="0054539C">
              <w:t xml:space="preserve"> (</w:t>
            </w:r>
            <w:proofErr w:type="spellStart"/>
            <w:r w:rsidR="0054539C">
              <w:t>pg</w:t>
            </w:r>
            <w:proofErr w:type="spellEnd"/>
            <w:r w:rsidR="0054539C">
              <w:t xml:space="preserve"> </w:t>
            </w:r>
            <w:r w:rsidR="0054539C">
              <w:t>20</w:t>
            </w:r>
            <w:r w:rsidR="0054539C">
              <w:t>8)</w:t>
            </w:r>
          </w:p>
        </w:tc>
      </w:tr>
      <w:tr w:rsidR="00C6411E" w:rsidRPr="00D90E4B" w14:paraId="13470995" w14:textId="77777777" w:rsidTr="00C6411E">
        <w:tc>
          <w:tcPr>
            <w:tcW w:w="2520" w:type="dxa"/>
            <w:vAlign w:val="center"/>
          </w:tcPr>
          <w:p w14:paraId="52DA284F" w14:textId="1CF58C05" w:rsidR="00C6411E" w:rsidRPr="00D90E4B" w:rsidRDefault="00C6411E" w:rsidP="00F7482D">
            <w:pPr>
              <w:pStyle w:val="BodyText"/>
              <w:jc w:val="center"/>
              <w:rPr>
                <w:b/>
                <w:bCs/>
              </w:rPr>
            </w:pPr>
            <w:r w:rsidRPr="00D90E4B">
              <w:rPr>
                <w:b/>
                <w:bCs/>
              </w:rPr>
              <w:t>Overall Need</w:t>
            </w:r>
          </w:p>
        </w:tc>
        <w:tc>
          <w:tcPr>
            <w:tcW w:w="4950" w:type="dxa"/>
            <w:vAlign w:val="center"/>
          </w:tcPr>
          <w:p w14:paraId="164940C9" w14:textId="3D1724FC" w:rsidR="00C6411E" w:rsidRPr="00D90E4B" w:rsidRDefault="00C6411E" w:rsidP="00F7482D">
            <w:pPr>
              <w:pStyle w:val="BodyText"/>
              <w:jc w:val="center"/>
              <w:rPr>
                <w:b/>
                <w:bCs/>
              </w:rPr>
            </w:pPr>
            <w:r w:rsidRPr="00D90E4B">
              <w:rPr>
                <w:b/>
                <w:bCs/>
              </w:rPr>
              <w:t>Accommodations you might request</w:t>
            </w:r>
          </w:p>
        </w:tc>
      </w:tr>
      <w:tr w:rsidR="00C6411E" w:rsidRPr="00D90E4B" w14:paraId="673787F3" w14:textId="77777777" w:rsidTr="00C6411E">
        <w:tc>
          <w:tcPr>
            <w:tcW w:w="2520" w:type="dxa"/>
          </w:tcPr>
          <w:p w14:paraId="27475333" w14:textId="588D7AEE" w:rsidR="00C6411E" w:rsidRPr="00D90E4B" w:rsidRDefault="00C6411E" w:rsidP="00C6411E">
            <w:pPr>
              <w:pStyle w:val="BodyText"/>
              <w:spacing w:after="0"/>
            </w:pPr>
            <w:r w:rsidRPr="00D90E4B">
              <w:t>Clear Expectations</w:t>
            </w:r>
          </w:p>
        </w:tc>
        <w:tc>
          <w:tcPr>
            <w:tcW w:w="4950" w:type="dxa"/>
          </w:tcPr>
          <w:p w14:paraId="0356D0DF" w14:textId="38B79977" w:rsidR="00C6411E" w:rsidRPr="00D90E4B" w:rsidRDefault="00C6411E" w:rsidP="00C6411E">
            <w:pPr>
              <w:pStyle w:val="BodyText"/>
              <w:spacing w:after="0"/>
            </w:pPr>
            <w:r w:rsidRPr="00D90E4B">
              <w:t>Specific plans with details about time, place, and what is going to happen</w:t>
            </w:r>
          </w:p>
          <w:p w14:paraId="7D441AB1" w14:textId="77777777" w:rsidR="00C6411E" w:rsidRPr="00D90E4B" w:rsidRDefault="00C6411E" w:rsidP="00C6411E">
            <w:pPr>
              <w:pStyle w:val="BodyText"/>
              <w:spacing w:after="0"/>
            </w:pPr>
            <w:r w:rsidRPr="00D90E4B">
              <w:lastRenderedPageBreak/>
              <w:t>A clear yes or no – no euphemisms</w:t>
            </w:r>
          </w:p>
          <w:p w14:paraId="52BD9A06" w14:textId="77777777" w:rsidR="00C6411E" w:rsidRPr="00D90E4B" w:rsidRDefault="00C6411E" w:rsidP="00C6411E">
            <w:pPr>
              <w:pStyle w:val="BodyText"/>
              <w:spacing w:after="0"/>
            </w:pPr>
            <w:r w:rsidRPr="00D90E4B">
              <w:t>Meeting agendas handed out in advance and adhered to</w:t>
            </w:r>
          </w:p>
          <w:p w14:paraId="20B919BD" w14:textId="77777777" w:rsidR="00C6411E" w:rsidRPr="00D90E4B" w:rsidRDefault="00C6411E" w:rsidP="00C6411E">
            <w:pPr>
              <w:pStyle w:val="BodyText"/>
              <w:spacing w:after="0"/>
            </w:pPr>
            <w:r w:rsidRPr="00D90E4B">
              <w:t>Reading materials, questions, and discussion topics provided in advance or a high stress event</w:t>
            </w:r>
          </w:p>
          <w:p w14:paraId="658DCE7D" w14:textId="77777777" w:rsidR="00C6411E" w:rsidRPr="00D90E4B" w:rsidRDefault="00C6411E" w:rsidP="00C6411E">
            <w:pPr>
              <w:pStyle w:val="BodyText"/>
              <w:spacing w:after="0"/>
            </w:pPr>
            <w:r w:rsidRPr="00D90E4B">
              <w:t>Step by step detailed instructions on how to complete the task</w:t>
            </w:r>
          </w:p>
          <w:p w14:paraId="764F9C99" w14:textId="5FFE210F" w:rsidR="00C6411E" w:rsidRPr="00D90E4B" w:rsidRDefault="00C6411E" w:rsidP="00C6411E">
            <w:pPr>
              <w:pStyle w:val="BodyText"/>
              <w:spacing w:after="0"/>
            </w:pPr>
            <w:r w:rsidRPr="00D90E4B">
              <w:t xml:space="preserve">Specific and measurable </w:t>
            </w:r>
            <w:r w:rsidR="00092533" w:rsidRPr="00D90E4B">
              <w:t>outcomes or goals</w:t>
            </w:r>
          </w:p>
        </w:tc>
      </w:tr>
      <w:tr w:rsidR="00C6411E" w:rsidRPr="00D90E4B" w14:paraId="54671E28" w14:textId="77777777" w:rsidTr="00C6411E">
        <w:tc>
          <w:tcPr>
            <w:tcW w:w="2520" w:type="dxa"/>
          </w:tcPr>
          <w:p w14:paraId="5867648B" w14:textId="20C2ECB5" w:rsidR="00C6411E" w:rsidRPr="00D90E4B" w:rsidRDefault="00C6411E" w:rsidP="00C6411E">
            <w:pPr>
              <w:pStyle w:val="BodyText"/>
              <w:spacing w:after="0"/>
            </w:pPr>
            <w:r w:rsidRPr="00D90E4B">
              <w:lastRenderedPageBreak/>
              <w:t>Explicit Messaging</w:t>
            </w:r>
          </w:p>
        </w:tc>
        <w:tc>
          <w:tcPr>
            <w:tcW w:w="4950" w:type="dxa"/>
          </w:tcPr>
          <w:p w14:paraId="249783A2" w14:textId="77777777" w:rsidR="00C6411E" w:rsidRPr="00D90E4B" w:rsidRDefault="00092533" w:rsidP="00C6411E">
            <w:pPr>
              <w:pStyle w:val="BodyText"/>
              <w:spacing w:after="0"/>
            </w:pPr>
            <w:r w:rsidRPr="00D90E4B">
              <w:t>Not assuming people can use facials expression, tone of voice, posture, …. As indicators of emotion</w:t>
            </w:r>
          </w:p>
          <w:p w14:paraId="23D9748F" w14:textId="3015D7E5" w:rsidR="00092533" w:rsidRPr="00D90E4B" w:rsidRDefault="00092533" w:rsidP="00C6411E">
            <w:pPr>
              <w:pStyle w:val="BodyText"/>
              <w:spacing w:after="0"/>
            </w:pPr>
            <w:r w:rsidRPr="00D90E4B">
              <w:t>Giving direct explanations of feelings</w:t>
            </w:r>
          </w:p>
          <w:p w14:paraId="289ABEBD" w14:textId="672163F9" w:rsidR="00092533" w:rsidRPr="00D90E4B" w:rsidRDefault="00092533" w:rsidP="00C6411E">
            <w:pPr>
              <w:pStyle w:val="BodyText"/>
              <w:spacing w:after="0"/>
            </w:pPr>
            <w:r w:rsidRPr="00D90E4B">
              <w:t>Recognition and respect of boundaries</w:t>
            </w:r>
          </w:p>
          <w:p w14:paraId="0E416CB1" w14:textId="77777777" w:rsidR="00092533" w:rsidRPr="00D90E4B" w:rsidRDefault="00092533" w:rsidP="00C6411E">
            <w:pPr>
              <w:pStyle w:val="BodyText"/>
              <w:spacing w:after="0"/>
            </w:pPr>
            <w:r w:rsidRPr="00D90E4B">
              <w:t>Not punishing or judging people for failing to read between the lines</w:t>
            </w:r>
          </w:p>
          <w:p w14:paraId="11891E96" w14:textId="4D0AA7CC" w:rsidR="00092533" w:rsidRPr="00D90E4B" w:rsidRDefault="00092533" w:rsidP="00C6411E">
            <w:pPr>
              <w:pStyle w:val="BodyText"/>
              <w:spacing w:after="0"/>
            </w:pPr>
            <w:r w:rsidRPr="00D90E4B">
              <w:t>Using clarifying questions</w:t>
            </w:r>
          </w:p>
        </w:tc>
      </w:tr>
      <w:tr w:rsidR="00C6411E" w:rsidRPr="00D90E4B" w14:paraId="59BCFB05" w14:textId="77777777" w:rsidTr="00C6411E">
        <w:tc>
          <w:tcPr>
            <w:tcW w:w="2520" w:type="dxa"/>
          </w:tcPr>
          <w:p w14:paraId="12FCD12E" w14:textId="10089693" w:rsidR="00C6411E" w:rsidRPr="00D90E4B" w:rsidRDefault="00C6411E" w:rsidP="00C6411E">
            <w:pPr>
              <w:pStyle w:val="BodyText"/>
              <w:spacing w:after="0"/>
            </w:pPr>
            <w:r w:rsidRPr="00D90E4B">
              <w:t>Reduced Sensory / Social Load</w:t>
            </w:r>
          </w:p>
        </w:tc>
        <w:tc>
          <w:tcPr>
            <w:tcW w:w="4950" w:type="dxa"/>
          </w:tcPr>
          <w:p w14:paraId="64502666" w14:textId="77777777" w:rsidR="00C6411E" w:rsidRPr="00D90E4B" w:rsidRDefault="00092533" w:rsidP="00C6411E">
            <w:pPr>
              <w:pStyle w:val="BodyText"/>
              <w:spacing w:after="0"/>
            </w:pPr>
            <w:r w:rsidRPr="00D90E4B">
              <w:t>Having no expectation of eye contact</w:t>
            </w:r>
          </w:p>
          <w:p w14:paraId="423A9048" w14:textId="77777777" w:rsidR="00092533" w:rsidRPr="00D90E4B" w:rsidRDefault="00092533" w:rsidP="00C6411E">
            <w:pPr>
              <w:pStyle w:val="BodyText"/>
              <w:spacing w:after="0"/>
            </w:pPr>
            <w:r w:rsidRPr="00D90E4B">
              <w:t>Giving space to talk about challenging topics while walking, using hands</w:t>
            </w:r>
          </w:p>
          <w:p w14:paraId="1CF53E45" w14:textId="77777777" w:rsidR="00092533" w:rsidRPr="00D90E4B" w:rsidRDefault="00092533" w:rsidP="00C6411E">
            <w:pPr>
              <w:pStyle w:val="BodyText"/>
              <w:spacing w:after="0"/>
            </w:pPr>
            <w:r w:rsidRPr="00D90E4B">
              <w:t>Allowing people to express emotions via text, email, or handwritten note</w:t>
            </w:r>
          </w:p>
          <w:p w14:paraId="3B0F3FAC" w14:textId="77777777" w:rsidR="00092533" w:rsidRPr="00D90E4B" w:rsidRDefault="00092533" w:rsidP="00C6411E">
            <w:pPr>
              <w:pStyle w:val="BodyText"/>
              <w:spacing w:after="0"/>
            </w:pPr>
            <w:r w:rsidRPr="00D90E4B">
              <w:t>Giving people time alone to reflect on their feelings</w:t>
            </w:r>
          </w:p>
          <w:p w14:paraId="26B28D5B" w14:textId="02D8B1C1" w:rsidR="00092533" w:rsidRPr="00D90E4B" w:rsidRDefault="00092533" w:rsidP="00C6411E">
            <w:pPr>
              <w:pStyle w:val="BodyText"/>
              <w:spacing w:after="0"/>
            </w:pPr>
            <w:r w:rsidRPr="00D90E4B">
              <w:t>Learning to recognize fawning signs of meltdown</w:t>
            </w:r>
          </w:p>
          <w:p w14:paraId="07F193BA" w14:textId="63EBC6B9" w:rsidR="00092533" w:rsidRPr="00D90E4B" w:rsidRDefault="00092533" w:rsidP="00C6411E">
            <w:pPr>
              <w:pStyle w:val="BodyText"/>
              <w:spacing w:after="0"/>
            </w:pPr>
            <w:r w:rsidRPr="00D90E4B">
              <w:t>Providing frequent breaks from socializing or quiet retreat locations</w:t>
            </w:r>
          </w:p>
        </w:tc>
      </w:tr>
    </w:tbl>
    <w:p w14:paraId="0016A17B" w14:textId="77777777" w:rsidR="00C6411E" w:rsidRDefault="00C6411E" w:rsidP="0001131B">
      <w:pPr>
        <w:pStyle w:val="BodyText"/>
      </w:pPr>
    </w:p>
    <w:p w14:paraId="187D7432" w14:textId="6CEDE161" w:rsidR="00C472E8" w:rsidRPr="00B52E0A" w:rsidRDefault="00C472E8" w:rsidP="0001131B">
      <w:pPr>
        <w:pStyle w:val="BodyText"/>
        <w:rPr>
          <w:b/>
          <w:bCs/>
        </w:rPr>
      </w:pPr>
      <w:r w:rsidRPr="00B52E0A">
        <w:rPr>
          <w:b/>
          <w:bCs/>
        </w:rPr>
        <w:t>Chapter 8: Creating a Neurodiverse World</w:t>
      </w:r>
    </w:p>
    <w:p w14:paraId="0C7FEF98" w14:textId="0350696C" w:rsidR="00C472E8" w:rsidRDefault="00D00FBB" w:rsidP="0001131B">
      <w:pPr>
        <w:pStyle w:val="BodyText"/>
      </w:pPr>
      <w:r>
        <w:t>Again, the author approaches Autism as a disability.  Most of the world use the medical model of disability.  This model focuses on identification, diagnosis, and treatment or cure.  It focuses on the individual not on society at large.</w:t>
      </w:r>
      <w:r w:rsidR="00F9573D">
        <w:t xml:space="preserve">  This causes various issues for something like Autism.</w:t>
      </w:r>
    </w:p>
    <w:p w14:paraId="0CABA4DD" w14:textId="7E99C586" w:rsidR="00F9573D" w:rsidRDefault="00F9573D" w:rsidP="0001131B">
      <w:pPr>
        <w:pStyle w:val="BodyText"/>
      </w:pPr>
      <w:r>
        <w:t>In the recent past, there was a social model of disability.  The author refers to Deaf people.  There are specific schools for the Deaf community.  In this context the Deaf person is not disabled.  The hearing person who doesn’t know sign language is the one marginalized.</w:t>
      </w:r>
    </w:p>
    <w:p w14:paraId="579DEF00" w14:textId="5B40A9D7" w:rsidR="00F9573D" w:rsidRDefault="00F9573D" w:rsidP="0001131B">
      <w:pPr>
        <w:pStyle w:val="BodyText"/>
      </w:pPr>
      <w:r>
        <w:t>The author lists several things that society could do to help Autistics:</w:t>
      </w:r>
    </w:p>
    <w:p w14:paraId="24F90F94" w14:textId="1C729DDC" w:rsidR="00F9573D" w:rsidRDefault="00F9573D" w:rsidP="00F9573D">
      <w:pPr>
        <w:pStyle w:val="BodyText"/>
        <w:numPr>
          <w:ilvl w:val="0"/>
          <w:numId w:val="39"/>
        </w:numPr>
        <w:spacing w:after="0"/>
      </w:pPr>
      <w:r>
        <w:t>Expanded legal protection</w:t>
      </w:r>
    </w:p>
    <w:p w14:paraId="5AB06B11" w14:textId="0AD44A77" w:rsidR="00F9573D" w:rsidRDefault="00F9573D" w:rsidP="00F9573D">
      <w:pPr>
        <w:pStyle w:val="BodyText"/>
        <w:numPr>
          <w:ilvl w:val="0"/>
          <w:numId w:val="39"/>
        </w:numPr>
        <w:spacing w:after="0"/>
      </w:pPr>
      <w:r>
        <w:t>Public space accommodation (visual, auditory, tactile, olfactory)</w:t>
      </w:r>
    </w:p>
    <w:p w14:paraId="6EF610F7" w14:textId="6762DD90" w:rsidR="00F9573D" w:rsidRDefault="00F9573D" w:rsidP="00F9573D">
      <w:pPr>
        <w:pStyle w:val="BodyText"/>
        <w:numPr>
          <w:ilvl w:val="0"/>
          <w:numId w:val="39"/>
        </w:numPr>
        <w:spacing w:after="0"/>
      </w:pPr>
      <w:r>
        <w:t>Broadened social norms</w:t>
      </w:r>
    </w:p>
    <w:p w14:paraId="258AC177" w14:textId="6CE99ECC" w:rsidR="00F9573D" w:rsidRDefault="00F9573D" w:rsidP="00F9573D">
      <w:pPr>
        <w:pStyle w:val="BodyText"/>
        <w:numPr>
          <w:ilvl w:val="0"/>
          <w:numId w:val="39"/>
        </w:numPr>
        <w:spacing w:after="0"/>
      </w:pPr>
      <w:r>
        <w:t>Expanded public and professional education on Neurodiversity</w:t>
      </w:r>
    </w:p>
    <w:p w14:paraId="506CA9A7" w14:textId="29C75972" w:rsidR="00F9573D" w:rsidRDefault="00F9573D" w:rsidP="00F9573D">
      <w:pPr>
        <w:pStyle w:val="BodyText"/>
        <w:numPr>
          <w:ilvl w:val="0"/>
          <w:numId w:val="39"/>
        </w:numPr>
        <w:spacing w:after="0"/>
      </w:pPr>
      <w:r>
        <w:t>Universal Health Care</w:t>
      </w:r>
    </w:p>
    <w:p w14:paraId="47EC604F" w14:textId="1A07F0A0" w:rsidR="00F9573D" w:rsidRDefault="00F9573D" w:rsidP="00F9573D">
      <w:pPr>
        <w:pStyle w:val="BodyText"/>
        <w:numPr>
          <w:ilvl w:val="0"/>
          <w:numId w:val="39"/>
        </w:numPr>
        <w:spacing w:after="0"/>
      </w:pPr>
      <w:r>
        <w:t>Basic income</w:t>
      </w:r>
    </w:p>
    <w:p w14:paraId="46032972" w14:textId="2F5B9ED9" w:rsidR="00F9573D" w:rsidRDefault="00F9573D" w:rsidP="00F9573D">
      <w:pPr>
        <w:pStyle w:val="BodyText"/>
        <w:numPr>
          <w:ilvl w:val="0"/>
          <w:numId w:val="39"/>
        </w:numPr>
        <w:spacing w:after="0"/>
      </w:pPr>
      <w:r>
        <w:t>Revamping/removal of criminalization / mental health systems</w:t>
      </w:r>
    </w:p>
    <w:p w14:paraId="56F7706F" w14:textId="68AC7722" w:rsidR="00D00FBB" w:rsidRDefault="00F9573D" w:rsidP="00A456D4">
      <w:pPr>
        <w:pStyle w:val="BodyText"/>
        <w:spacing w:after="0"/>
      </w:pPr>
      <w:r>
        <w:br/>
        <w:t xml:space="preserve">I think many of these are good ideas.  However, given the current partisan split in the nation, I don’t think many of these have much of a chance to gain wide acceptance.  The </w:t>
      </w:r>
      <w:r w:rsidR="00A456D4">
        <w:t>things that I think could happen are: legal protection, limit public space accommodation along the lines of ADA, and expanded education on Neurodiversity.  As much as I think Universal Health care should happen for everyone, not just Autistic, I don’t see it happening yet (even though it is cheaper than what we have).  The others, I’m afraid, are non-starters.</w:t>
      </w:r>
    </w:p>
    <w:p w14:paraId="3ADCA242" w14:textId="5E3E4265" w:rsidR="00F9573D" w:rsidRDefault="00F9573D" w:rsidP="0001131B">
      <w:pPr>
        <w:pStyle w:val="BodyText"/>
      </w:pPr>
    </w:p>
    <w:p w14:paraId="531A5429" w14:textId="1281CED0" w:rsidR="00C472E8" w:rsidRPr="00B52E0A" w:rsidRDefault="00C472E8" w:rsidP="0001131B">
      <w:pPr>
        <w:pStyle w:val="BodyText"/>
        <w:rPr>
          <w:b/>
          <w:bCs/>
        </w:rPr>
      </w:pPr>
      <w:r w:rsidRPr="00B52E0A">
        <w:rPr>
          <w:b/>
          <w:bCs/>
        </w:rPr>
        <w:t>Conclusion: Integration</w:t>
      </w:r>
    </w:p>
    <w:p w14:paraId="0D4404DC" w14:textId="131346A2" w:rsidR="00C472E8" w:rsidRDefault="00A456D4" w:rsidP="0001131B">
      <w:pPr>
        <w:pStyle w:val="BodyText"/>
      </w:pPr>
      <w:r>
        <w:t xml:space="preserve">In closing, the author talks about </w:t>
      </w:r>
      <w:r w:rsidR="00583218">
        <w:t xml:space="preserve">his </w:t>
      </w:r>
      <w:r>
        <w:t xml:space="preserve">journey of self-discover and shifting from </w:t>
      </w:r>
      <w:r w:rsidR="00583218">
        <w:t xml:space="preserve">his </w:t>
      </w:r>
      <w:r>
        <w:t xml:space="preserve">unconscious alienation to being aware person integrated in </w:t>
      </w:r>
      <w:r w:rsidR="00583218">
        <w:t xml:space="preserve">his </w:t>
      </w:r>
      <w:r>
        <w:t>environment.  It wasn’t a perfect or easy transition.</w:t>
      </w:r>
    </w:p>
    <w:p w14:paraId="1491B309" w14:textId="33EF1E56" w:rsidR="00A456D4" w:rsidRDefault="00583218" w:rsidP="0001131B">
      <w:pPr>
        <w:pStyle w:val="BodyText"/>
      </w:pPr>
      <w:r>
        <w:t>He</w:t>
      </w:r>
      <w:r w:rsidR="00A456D4">
        <w:t xml:space="preserve"> talks about some research on post-traumatic growth that happens to people who have been this and other trauma:</w:t>
      </w:r>
    </w:p>
    <w:tbl>
      <w:tblPr>
        <w:tblStyle w:val="TableGrid"/>
        <w:tblW w:w="0" w:type="auto"/>
        <w:tblInd w:w="715" w:type="dxa"/>
        <w:tblLook w:val="04A0" w:firstRow="1" w:lastRow="0" w:firstColumn="1" w:lastColumn="0" w:noHBand="0" w:noVBand="1"/>
      </w:tblPr>
      <w:tblGrid>
        <w:gridCol w:w="2520"/>
        <w:gridCol w:w="4950"/>
      </w:tblGrid>
      <w:tr w:rsidR="00A456D4" w:rsidRPr="00D90E4B" w14:paraId="7D044FC5" w14:textId="77777777" w:rsidTr="00F7482D">
        <w:tc>
          <w:tcPr>
            <w:tcW w:w="7470" w:type="dxa"/>
            <w:gridSpan w:val="2"/>
          </w:tcPr>
          <w:p w14:paraId="7880B748" w14:textId="5CF709A5" w:rsidR="00A456D4" w:rsidRPr="00D90E4B" w:rsidRDefault="00A456D4" w:rsidP="00F7482D">
            <w:pPr>
              <w:pStyle w:val="BodyText"/>
              <w:jc w:val="center"/>
              <w:rPr>
                <w:b/>
                <w:bCs/>
              </w:rPr>
            </w:pPr>
            <w:r w:rsidRPr="00D90E4B">
              <w:rPr>
                <w:b/>
                <w:bCs/>
              </w:rPr>
              <w:lastRenderedPageBreak/>
              <w:t>Key qualities of the Redemptive Self</w:t>
            </w:r>
            <w:r w:rsidR="0054539C">
              <w:t xml:space="preserve"> (</w:t>
            </w:r>
            <w:proofErr w:type="spellStart"/>
            <w:r w:rsidR="0054539C">
              <w:t>pg</w:t>
            </w:r>
            <w:proofErr w:type="spellEnd"/>
            <w:r w:rsidR="0054539C">
              <w:t xml:space="preserve"> </w:t>
            </w:r>
            <w:r w:rsidR="0054539C">
              <w:t>255</w:t>
            </w:r>
            <w:r w:rsidR="0054539C">
              <w:t>)</w:t>
            </w:r>
          </w:p>
        </w:tc>
      </w:tr>
      <w:tr w:rsidR="00A456D4" w:rsidRPr="00D90E4B" w14:paraId="5E71533C" w14:textId="77777777" w:rsidTr="00F7482D">
        <w:tc>
          <w:tcPr>
            <w:tcW w:w="2520" w:type="dxa"/>
          </w:tcPr>
          <w:p w14:paraId="706CED64" w14:textId="1C89E77A" w:rsidR="00A456D4" w:rsidRPr="00D90E4B" w:rsidRDefault="00A456D4" w:rsidP="00F7482D">
            <w:pPr>
              <w:pStyle w:val="BodyText"/>
              <w:spacing w:after="0"/>
            </w:pPr>
            <w:r w:rsidRPr="00D90E4B">
              <w:t>Generative</w:t>
            </w:r>
          </w:p>
        </w:tc>
        <w:tc>
          <w:tcPr>
            <w:tcW w:w="4950" w:type="dxa"/>
          </w:tcPr>
          <w:p w14:paraId="4CCFE42C" w14:textId="1B320A11" w:rsidR="00A456D4" w:rsidRPr="00D90E4B" w:rsidRDefault="00A456D4" w:rsidP="00F7482D">
            <w:pPr>
              <w:pStyle w:val="BodyText"/>
              <w:spacing w:after="0"/>
            </w:pPr>
            <w:r w:rsidRPr="00D90E4B">
              <w:t>Works to improve the world or benefit future generations</w:t>
            </w:r>
          </w:p>
        </w:tc>
      </w:tr>
      <w:tr w:rsidR="00A456D4" w:rsidRPr="00D90E4B" w14:paraId="2FCFA80B" w14:textId="77777777" w:rsidTr="00F7482D">
        <w:tc>
          <w:tcPr>
            <w:tcW w:w="2520" w:type="dxa"/>
          </w:tcPr>
          <w:p w14:paraId="3C930A2D" w14:textId="6E1E75B7" w:rsidR="00A456D4" w:rsidRPr="00D90E4B" w:rsidRDefault="00A456D4" w:rsidP="00F7482D">
            <w:pPr>
              <w:pStyle w:val="BodyText"/>
              <w:spacing w:after="0"/>
            </w:pPr>
            <w:r w:rsidRPr="00D90E4B">
              <w:t>Sensitive</w:t>
            </w:r>
          </w:p>
        </w:tc>
        <w:tc>
          <w:tcPr>
            <w:tcW w:w="4950" w:type="dxa"/>
          </w:tcPr>
          <w:p w14:paraId="5608EF42" w14:textId="016E241B" w:rsidR="00A456D4" w:rsidRPr="00D90E4B" w:rsidRDefault="00A456D4" w:rsidP="00F7482D">
            <w:pPr>
              <w:pStyle w:val="BodyText"/>
              <w:spacing w:after="0"/>
            </w:pPr>
            <w:r w:rsidRPr="00D90E4B">
              <w:t>Cares about the needs of others and is concerned by social injustice</w:t>
            </w:r>
          </w:p>
        </w:tc>
      </w:tr>
      <w:tr w:rsidR="00A456D4" w:rsidRPr="00D90E4B" w14:paraId="49EC7531" w14:textId="77777777" w:rsidTr="00F7482D">
        <w:tc>
          <w:tcPr>
            <w:tcW w:w="2520" w:type="dxa"/>
          </w:tcPr>
          <w:p w14:paraId="4C6E8B82" w14:textId="426FA7A8" w:rsidR="00A456D4" w:rsidRPr="00D90E4B" w:rsidRDefault="00A456D4" w:rsidP="00F7482D">
            <w:pPr>
              <w:pStyle w:val="BodyText"/>
              <w:spacing w:after="0"/>
            </w:pPr>
            <w:r w:rsidRPr="00D90E4B">
              <w:t>Committed to Values</w:t>
            </w:r>
          </w:p>
        </w:tc>
        <w:tc>
          <w:tcPr>
            <w:tcW w:w="4950" w:type="dxa"/>
          </w:tcPr>
          <w:p w14:paraId="1A22F3B7" w14:textId="3616E944" w:rsidR="00A456D4" w:rsidRPr="00D90E4B" w:rsidRDefault="00A456D4" w:rsidP="00F7482D">
            <w:pPr>
              <w:pStyle w:val="BodyText"/>
              <w:spacing w:after="0"/>
            </w:pPr>
            <w:r w:rsidRPr="00D90E4B">
              <w:t>Develops their own set of core beliefs and values, which guide their behavior throughout their lifetime</w:t>
            </w:r>
          </w:p>
        </w:tc>
      </w:tr>
      <w:tr w:rsidR="00A456D4" w:rsidRPr="00D90E4B" w14:paraId="4DFE460A" w14:textId="77777777" w:rsidTr="00F7482D">
        <w:tc>
          <w:tcPr>
            <w:tcW w:w="2520" w:type="dxa"/>
          </w:tcPr>
          <w:p w14:paraId="621285E1" w14:textId="1ACE3D03" w:rsidR="00A456D4" w:rsidRPr="00D90E4B" w:rsidRDefault="00A456D4" w:rsidP="00F7482D">
            <w:pPr>
              <w:pStyle w:val="BodyText"/>
              <w:spacing w:after="0"/>
            </w:pPr>
            <w:r w:rsidRPr="00D90E4B">
              <w:t>Balances Independence with Connection</w:t>
            </w:r>
          </w:p>
        </w:tc>
        <w:tc>
          <w:tcPr>
            <w:tcW w:w="4950" w:type="dxa"/>
          </w:tcPr>
          <w:p w14:paraId="7BA6EDD0" w14:textId="00038422" w:rsidR="00A456D4" w:rsidRPr="00D90E4B" w:rsidRDefault="00A456D4" w:rsidP="00F7482D">
            <w:pPr>
              <w:pStyle w:val="BodyText"/>
              <w:spacing w:after="0"/>
            </w:pPr>
            <w:r w:rsidRPr="00D90E4B">
              <w:t>Has a strong sense of one’s own agency and power, but also connects meaningfully with</w:t>
            </w:r>
            <w:r w:rsidR="00D90E4B" w:rsidRPr="00D90E4B">
              <w:t xml:space="preserve"> other people and recognizes we are all independent</w:t>
            </w:r>
          </w:p>
        </w:tc>
      </w:tr>
    </w:tbl>
    <w:p w14:paraId="2814C89F" w14:textId="77777777" w:rsidR="00A85375" w:rsidRDefault="00A85375" w:rsidP="0001131B">
      <w:pPr>
        <w:pStyle w:val="BodyText"/>
      </w:pPr>
    </w:p>
    <w:p w14:paraId="5E6229E2" w14:textId="2B6F662A" w:rsidR="00C472E8" w:rsidRPr="00B52E0A" w:rsidRDefault="00C472E8" w:rsidP="0001131B">
      <w:pPr>
        <w:pStyle w:val="BodyText"/>
        <w:rPr>
          <w:b/>
          <w:bCs/>
        </w:rPr>
      </w:pPr>
      <w:r w:rsidRPr="00B52E0A">
        <w:rPr>
          <w:b/>
          <w:bCs/>
        </w:rPr>
        <w:t>Tim’s thoughts and summary</w:t>
      </w:r>
    </w:p>
    <w:p w14:paraId="6ECEB13F" w14:textId="356794B7" w:rsidR="00C472E8" w:rsidRDefault="005450F0" w:rsidP="0001131B">
      <w:pPr>
        <w:pStyle w:val="BodyText"/>
      </w:pPr>
      <w:r>
        <w:t xml:space="preserve">The book helped </w:t>
      </w:r>
      <w:r w:rsidR="0054539C">
        <w:t xml:space="preserve">me </w:t>
      </w:r>
      <w:r>
        <w:t xml:space="preserve">a great deal to recognize Autism in a broader context.  I am trying to put away the old stereotypes about Autism. </w:t>
      </w:r>
      <w:r w:rsidR="0054539C">
        <w:t>My</w:t>
      </w:r>
      <w:r>
        <w:t xml:space="preserve"> general awareness is better than it used to be, but not perfect by any means.  Entertainment and public opinions </w:t>
      </w:r>
      <w:r w:rsidR="0054539C">
        <w:t xml:space="preserve">seem to </w:t>
      </w:r>
      <w:r>
        <w:t>continue to go to classic stereotypes</w:t>
      </w:r>
      <w:r w:rsidR="0054539C">
        <w:t xml:space="preserve"> and tropes</w:t>
      </w:r>
      <w:r>
        <w:t xml:space="preserve">.  </w:t>
      </w:r>
    </w:p>
    <w:p w14:paraId="688D370F" w14:textId="7B13D80F" w:rsidR="00344FD6" w:rsidRPr="0020018F" w:rsidRDefault="00F744E1" w:rsidP="0001131B">
      <w:pPr>
        <w:pStyle w:val="BodyText"/>
      </w:pPr>
      <w:r>
        <w:t xml:space="preserve">My </w:t>
      </w:r>
      <w:r w:rsidR="0054539C">
        <w:t>personal observation</w:t>
      </w:r>
      <w:r>
        <w:t xml:space="preserve"> here is that I suspect that </w:t>
      </w:r>
      <w:r w:rsidR="0054539C">
        <w:t>very few people are</w:t>
      </w:r>
      <w:r>
        <w:t xml:space="preserve"> NT.  The author talks later about ‘neurotypical’ as a societal and industrial construct to make sure people are productive.  This feels about right to me.  So, </w:t>
      </w:r>
      <w:r w:rsidR="00344FD6">
        <w:t xml:space="preserve">I </w:t>
      </w:r>
      <w:r>
        <w:t>think</w:t>
      </w:r>
      <w:r w:rsidR="00344FD6">
        <w:t xml:space="preserve"> that everybody is different in some way.  In other words, ‘nobody is normal’.  For Autistic people the differences are greater and less appreciated, valued, and accepted.  I still believe that we all need to be more accepting and try to understand people and who they are.</w:t>
      </w:r>
      <w:r w:rsidR="0054539C">
        <w:t xml:space="preserve">  The old adage of listen and observe before talking or acting.  And in our frantic and frenetic world that has gotten so much harder.</w:t>
      </w:r>
    </w:p>
    <w:p w14:paraId="773CF258" w14:textId="77777777" w:rsidR="008D0C00" w:rsidRPr="0020018F" w:rsidRDefault="008D0C00">
      <w:pPr>
        <w:pStyle w:val="BodyText"/>
      </w:pPr>
    </w:p>
    <w:sectPr w:rsidR="008D0C00" w:rsidRPr="0020018F" w:rsidSect="00F7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5A659C"/>
    <w:multiLevelType w:val="hybridMultilevel"/>
    <w:tmpl w:val="AB82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753"/>
    <w:multiLevelType w:val="hybridMultilevel"/>
    <w:tmpl w:val="48263F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0122"/>
    <w:multiLevelType w:val="hybridMultilevel"/>
    <w:tmpl w:val="7786C1DE"/>
    <w:lvl w:ilvl="0" w:tplc="FFFFFFFF">
      <w:start w:val="1"/>
      <w:numFmt w:val="decimal"/>
      <w:lvlText w:val="%1."/>
      <w:lvlJc w:val="left"/>
      <w:pPr>
        <w:ind w:left="720" w:hanging="360"/>
      </w:pPr>
    </w:lvl>
    <w:lvl w:ilvl="1" w:tplc="80D0540A">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75360"/>
    <w:multiLevelType w:val="hybridMultilevel"/>
    <w:tmpl w:val="20CE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4735"/>
    <w:multiLevelType w:val="hybridMultilevel"/>
    <w:tmpl w:val="EEEEA9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21515"/>
    <w:multiLevelType w:val="hybridMultilevel"/>
    <w:tmpl w:val="B418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24BCA"/>
    <w:multiLevelType w:val="multilevel"/>
    <w:tmpl w:val="7A06B6E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A6859"/>
    <w:multiLevelType w:val="hybridMultilevel"/>
    <w:tmpl w:val="B2DA0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71BB9"/>
    <w:multiLevelType w:val="multilevel"/>
    <w:tmpl w:val="AB823F6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03218D"/>
    <w:multiLevelType w:val="hybridMultilevel"/>
    <w:tmpl w:val="5CD86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F10B3"/>
    <w:multiLevelType w:val="hybridMultilevel"/>
    <w:tmpl w:val="1616D2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5B3666"/>
    <w:multiLevelType w:val="hybridMultilevel"/>
    <w:tmpl w:val="7A06B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091E84"/>
    <w:multiLevelType w:val="hybridMultilevel"/>
    <w:tmpl w:val="C7C6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87A3F"/>
    <w:multiLevelType w:val="hybridMultilevel"/>
    <w:tmpl w:val="47DA0C48"/>
    <w:lvl w:ilvl="0" w:tplc="5C02144E">
      <w:start w:val="1"/>
      <w:numFmt w:val="bullet"/>
      <w:lvlText w:val=""/>
      <w:lvlJc w:val="left"/>
      <w:pPr>
        <w:ind w:left="288"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B305DD"/>
    <w:multiLevelType w:val="hybridMultilevel"/>
    <w:tmpl w:val="4D6206CE"/>
    <w:lvl w:ilvl="0" w:tplc="FFFFFFFF">
      <w:start w:val="1"/>
      <w:numFmt w:val="bullet"/>
      <w:lvlText w:val=""/>
      <w:lvlJc w:val="left"/>
      <w:pPr>
        <w:ind w:left="720" w:firstLine="32049"/>
      </w:pPr>
      <w:rPr>
        <w:rFonts w:ascii="Wingdings" w:hAnsi="Wingdings" w:hint="default"/>
      </w:rPr>
    </w:lvl>
    <w:lvl w:ilvl="1" w:tplc="1B84E8EC">
      <w:start w:val="1"/>
      <w:numFmt w:val="bullet"/>
      <w:lvlText w:val="o"/>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0713A7"/>
    <w:multiLevelType w:val="hybridMultilevel"/>
    <w:tmpl w:val="060AF5A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7" w15:restartNumberingAfterBreak="0">
    <w:nsid w:val="301E266E"/>
    <w:multiLevelType w:val="hybridMultilevel"/>
    <w:tmpl w:val="11D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34196"/>
    <w:multiLevelType w:val="multilevel"/>
    <w:tmpl w:val="AB823F6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81C77"/>
    <w:multiLevelType w:val="hybridMultilevel"/>
    <w:tmpl w:val="61B6F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D547FC"/>
    <w:multiLevelType w:val="hybridMultilevel"/>
    <w:tmpl w:val="AB823F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FE4186"/>
    <w:multiLevelType w:val="hybridMultilevel"/>
    <w:tmpl w:val="8224FE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43A9B"/>
    <w:multiLevelType w:val="hybridMultilevel"/>
    <w:tmpl w:val="CE44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D3621"/>
    <w:multiLevelType w:val="multilevel"/>
    <w:tmpl w:val="EEEEA94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662BD2"/>
    <w:multiLevelType w:val="multilevel"/>
    <w:tmpl w:val="61B6F9F4"/>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8E16DA"/>
    <w:multiLevelType w:val="hybridMultilevel"/>
    <w:tmpl w:val="2C1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A5554"/>
    <w:multiLevelType w:val="hybridMultilevel"/>
    <w:tmpl w:val="91B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453CD"/>
    <w:multiLevelType w:val="hybridMultilevel"/>
    <w:tmpl w:val="51662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943CA"/>
    <w:multiLevelType w:val="hybridMultilevel"/>
    <w:tmpl w:val="CDF8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D251C"/>
    <w:multiLevelType w:val="hybridMultilevel"/>
    <w:tmpl w:val="F5E4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A7356"/>
    <w:multiLevelType w:val="hybridMultilevel"/>
    <w:tmpl w:val="E90E74B6"/>
    <w:lvl w:ilvl="0" w:tplc="A9964922">
      <w:start w:val="1"/>
      <w:numFmt w:val="bullet"/>
      <w:lvlText w:val=""/>
      <w:lvlJc w:val="left"/>
      <w:pPr>
        <w:ind w:left="720" w:firstLine="32049"/>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F25F2"/>
    <w:multiLevelType w:val="hybridMultilevel"/>
    <w:tmpl w:val="EC4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91F2A"/>
    <w:multiLevelType w:val="hybridMultilevel"/>
    <w:tmpl w:val="940C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B395D"/>
    <w:multiLevelType w:val="multilevel"/>
    <w:tmpl w:val="AB823F62"/>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2843F9"/>
    <w:multiLevelType w:val="hybridMultilevel"/>
    <w:tmpl w:val="B3A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D27ED"/>
    <w:multiLevelType w:val="hybridMultilevel"/>
    <w:tmpl w:val="0640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D48CB"/>
    <w:multiLevelType w:val="hybridMultilevel"/>
    <w:tmpl w:val="7A06B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3A247E"/>
    <w:multiLevelType w:val="hybridMultilevel"/>
    <w:tmpl w:val="51DE3FB4"/>
    <w:lvl w:ilvl="0" w:tplc="FFFFFFFF">
      <w:start w:val="1"/>
      <w:numFmt w:val="bullet"/>
      <w:lvlText w:val=""/>
      <w:lvlJc w:val="left"/>
      <w:pPr>
        <w:ind w:left="720" w:firstLine="32049"/>
      </w:pPr>
      <w:rPr>
        <w:rFonts w:ascii="Wingdings" w:hAnsi="Wingdings" w:hint="default"/>
      </w:rPr>
    </w:lvl>
    <w:lvl w:ilvl="1" w:tplc="1B84E8EC">
      <w:start w:val="1"/>
      <w:numFmt w:val="bullet"/>
      <w:lvlText w:val="o"/>
      <w:lvlJc w:val="left"/>
      <w:pPr>
        <w:ind w:left="81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FA318B"/>
    <w:multiLevelType w:val="hybridMultilevel"/>
    <w:tmpl w:val="B732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52139"/>
    <w:multiLevelType w:val="hybridMultilevel"/>
    <w:tmpl w:val="490A98CE"/>
    <w:lvl w:ilvl="0" w:tplc="FFFFFFFF">
      <w:start w:val="1"/>
      <w:numFmt w:val="bullet"/>
      <w:lvlText w:val=""/>
      <w:lvlJc w:val="left"/>
      <w:pPr>
        <w:ind w:left="0" w:firstLine="32049"/>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62938368">
    <w:abstractNumId w:val="0"/>
  </w:num>
  <w:num w:numId="2" w16cid:durableId="1934118898">
    <w:abstractNumId w:val="21"/>
  </w:num>
  <w:num w:numId="3" w16cid:durableId="1684043920">
    <w:abstractNumId w:val="8"/>
  </w:num>
  <w:num w:numId="4" w16cid:durableId="2139298198">
    <w:abstractNumId w:val="2"/>
  </w:num>
  <w:num w:numId="5" w16cid:durableId="938562122">
    <w:abstractNumId w:val="4"/>
  </w:num>
  <w:num w:numId="6" w16cid:durableId="2108579007">
    <w:abstractNumId w:val="32"/>
  </w:num>
  <w:num w:numId="7" w16cid:durableId="2119984210">
    <w:abstractNumId w:val="29"/>
  </w:num>
  <w:num w:numId="8" w16cid:durableId="593708801">
    <w:abstractNumId w:val="35"/>
  </w:num>
  <w:num w:numId="9" w16cid:durableId="1741751942">
    <w:abstractNumId w:val="6"/>
  </w:num>
  <w:num w:numId="10" w16cid:durableId="2045860242">
    <w:abstractNumId w:val="31"/>
  </w:num>
  <w:num w:numId="11" w16cid:durableId="1787625537">
    <w:abstractNumId w:val="38"/>
  </w:num>
  <w:num w:numId="12" w16cid:durableId="1846823892">
    <w:abstractNumId w:val="28"/>
  </w:num>
  <w:num w:numId="13" w16cid:durableId="502863926">
    <w:abstractNumId w:val="34"/>
  </w:num>
  <w:num w:numId="14" w16cid:durableId="1442726089">
    <w:abstractNumId w:val="25"/>
  </w:num>
  <w:num w:numId="15" w16cid:durableId="1679230337">
    <w:abstractNumId w:val="26"/>
  </w:num>
  <w:num w:numId="16" w16cid:durableId="1386832111">
    <w:abstractNumId w:val="11"/>
  </w:num>
  <w:num w:numId="17" w16cid:durableId="1618366297">
    <w:abstractNumId w:val="27"/>
  </w:num>
  <w:num w:numId="18" w16cid:durableId="893198816">
    <w:abstractNumId w:val="3"/>
  </w:num>
  <w:num w:numId="19" w16cid:durableId="371350412">
    <w:abstractNumId w:val="30"/>
  </w:num>
  <w:num w:numId="20" w16cid:durableId="889727342">
    <w:abstractNumId w:val="37"/>
  </w:num>
  <w:num w:numId="21" w16cid:durableId="561064581">
    <w:abstractNumId w:val="15"/>
  </w:num>
  <w:num w:numId="22" w16cid:durableId="996959552">
    <w:abstractNumId w:val="39"/>
  </w:num>
  <w:num w:numId="23" w16cid:durableId="768427409">
    <w:abstractNumId w:val="16"/>
  </w:num>
  <w:num w:numId="24" w16cid:durableId="900482513">
    <w:abstractNumId w:val="13"/>
  </w:num>
  <w:num w:numId="25" w16cid:durableId="243034313">
    <w:abstractNumId w:val="14"/>
  </w:num>
  <w:num w:numId="26" w16cid:durableId="2026639275">
    <w:abstractNumId w:val="1"/>
  </w:num>
  <w:num w:numId="27" w16cid:durableId="1531608753">
    <w:abstractNumId w:val="20"/>
  </w:num>
  <w:num w:numId="28" w16cid:durableId="1172839646">
    <w:abstractNumId w:val="9"/>
  </w:num>
  <w:num w:numId="29" w16cid:durableId="1705054142">
    <w:abstractNumId w:val="18"/>
  </w:num>
  <w:num w:numId="30" w16cid:durableId="1939749961">
    <w:abstractNumId w:val="5"/>
  </w:num>
  <w:num w:numId="31" w16cid:durableId="1231886270">
    <w:abstractNumId w:val="23"/>
  </w:num>
  <w:num w:numId="32" w16cid:durableId="695736482">
    <w:abstractNumId w:val="19"/>
  </w:num>
  <w:num w:numId="33" w16cid:durableId="1440485550">
    <w:abstractNumId w:val="24"/>
  </w:num>
  <w:num w:numId="34" w16cid:durableId="1252081629">
    <w:abstractNumId w:val="36"/>
  </w:num>
  <w:num w:numId="35" w16cid:durableId="360978267">
    <w:abstractNumId w:val="12"/>
  </w:num>
  <w:num w:numId="36" w16cid:durableId="1461995793">
    <w:abstractNumId w:val="22"/>
  </w:num>
  <w:num w:numId="37" w16cid:durableId="1357344694">
    <w:abstractNumId w:val="7"/>
  </w:num>
  <w:num w:numId="38" w16cid:durableId="1160542623">
    <w:abstractNumId w:val="10"/>
  </w:num>
  <w:num w:numId="39" w16cid:durableId="931671467">
    <w:abstractNumId w:val="17"/>
  </w:num>
  <w:num w:numId="40" w16cid:durableId="194302604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FF"/>
    <w:rsid w:val="0001131B"/>
    <w:rsid w:val="00041ABE"/>
    <w:rsid w:val="000446C8"/>
    <w:rsid w:val="00047E77"/>
    <w:rsid w:val="000504BE"/>
    <w:rsid w:val="00051FCF"/>
    <w:rsid w:val="00065476"/>
    <w:rsid w:val="00092533"/>
    <w:rsid w:val="00092F96"/>
    <w:rsid w:val="000B5570"/>
    <w:rsid w:val="000C6985"/>
    <w:rsid w:val="000D25E9"/>
    <w:rsid w:val="00110079"/>
    <w:rsid w:val="001152C6"/>
    <w:rsid w:val="001171E4"/>
    <w:rsid w:val="0014099F"/>
    <w:rsid w:val="001660E6"/>
    <w:rsid w:val="001730BE"/>
    <w:rsid w:val="001731FF"/>
    <w:rsid w:val="00182A90"/>
    <w:rsid w:val="00196CDA"/>
    <w:rsid w:val="001A021F"/>
    <w:rsid w:val="001B0406"/>
    <w:rsid w:val="001C7D27"/>
    <w:rsid w:val="001D014E"/>
    <w:rsid w:val="001D5180"/>
    <w:rsid w:val="001E000D"/>
    <w:rsid w:val="001E2288"/>
    <w:rsid w:val="001F423E"/>
    <w:rsid w:val="0020018F"/>
    <w:rsid w:val="00204A23"/>
    <w:rsid w:val="0020635D"/>
    <w:rsid w:val="002250F5"/>
    <w:rsid w:val="00250A96"/>
    <w:rsid w:val="00253FB0"/>
    <w:rsid w:val="0025634F"/>
    <w:rsid w:val="00262C25"/>
    <w:rsid w:val="00270C9F"/>
    <w:rsid w:val="00275279"/>
    <w:rsid w:val="00285F24"/>
    <w:rsid w:val="002A00E6"/>
    <w:rsid w:val="002B69AE"/>
    <w:rsid w:val="002D436D"/>
    <w:rsid w:val="002D60D3"/>
    <w:rsid w:val="00306B55"/>
    <w:rsid w:val="00311606"/>
    <w:rsid w:val="00316B24"/>
    <w:rsid w:val="00340C29"/>
    <w:rsid w:val="00344FD6"/>
    <w:rsid w:val="00357A21"/>
    <w:rsid w:val="00364C4F"/>
    <w:rsid w:val="00365A5F"/>
    <w:rsid w:val="0037105F"/>
    <w:rsid w:val="0039464A"/>
    <w:rsid w:val="003B5288"/>
    <w:rsid w:val="003D3021"/>
    <w:rsid w:val="003F1E2A"/>
    <w:rsid w:val="003F1F41"/>
    <w:rsid w:val="003F2EDA"/>
    <w:rsid w:val="00407A00"/>
    <w:rsid w:val="00411A49"/>
    <w:rsid w:val="004122E1"/>
    <w:rsid w:val="00417BC9"/>
    <w:rsid w:val="0042333B"/>
    <w:rsid w:val="00436FD0"/>
    <w:rsid w:val="004460D7"/>
    <w:rsid w:val="00457342"/>
    <w:rsid w:val="004664CE"/>
    <w:rsid w:val="004800FD"/>
    <w:rsid w:val="00480B66"/>
    <w:rsid w:val="004935DE"/>
    <w:rsid w:val="004D708B"/>
    <w:rsid w:val="004E7C91"/>
    <w:rsid w:val="00500054"/>
    <w:rsid w:val="00504986"/>
    <w:rsid w:val="0053042A"/>
    <w:rsid w:val="00535B59"/>
    <w:rsid w:val="005450F0"/>
    <w:rsid w:val="0054539C"/>
    <w:rsid w:val="00551FF9"/>
    <w:rsid w:val="00564665"/>
    <w:rsid w:val="00575949"/>
    <w:rsid w:val="005764FE"/>
    <w:rsid w:val="00583218"/>
    <w:rsid w:val="0058772A"/>
    <w:rsid w:val="005A1755"/>
    <w:rsid w:val="005B31D4"/>
    <w:rsid w:val="005C35BB"/>
    <w:rsid w:val="005E1639"/>
    <w:rsid w:val="006065A5"/>
    <w:rsid w:val="00616086"/>
    <w:rsid w:val="00644A1A"/>
    <w:rsid w:val="0065330C"/>
    <w:rsid w:val="00654B81"/>
    <w:rsid w:val="00654C91"/>
    <w:rsid w:val="006559FD"/>
    <w:rsid w:val="006576F9"/>
    <w:rsid w:val="0066070E"/>
    <w:rsid w:val="006726FF"/>
    <w:rsid w:val="00677611"/>
    <w:rsid w:val="006827D0"/>
    <w:rsid w:val="0068450F"/>
    <w:rsid w:val="006A6E1A"/>
    <w:rsid w:val="006D1330"/>
    <w:rsid w:val="006D48C3"/>
    <w:rsid w:val="006D6AB6"/>
    <w:rsid w:val="006F0AF6"/>
    <w:rsid w:val="006F6B41"/>
    <w:rsid w:val="007009DA"/>
    <w:rsid w:val="00710E31"/>
    <w:rsid w:val="007126F7"/>
    <w:rsid w:val="00727362"/>
    <w:rsid w:val="00734A00"/>
    <w:rsid w:val="00766A76"/>
    <w:rsid w:val="00791987"/>
    <w:rsid w:val="007A109D"/>
    <w:rsid w:val="007F78B2"/>
    <w:rsid w:val="008037BC"/>
    <w:rsid w:val="0081201E"/>
    <w:rsid w:val="008131B8"/>
    <w:rsid w:val="00815EAA"/>
    <w:rsid w:val="008217E0"/>
    <w:rsid w:val="008262C2"/>
    <w:rsid w:val="00832691"/>
    <w:rsid w:val="00836BF1"/>
    <w:rsid w:val="00855CAC"/>
    <w:rsid w:val="008724F5"/>
    <w:rsid w:val="008728E8"/>
    <w:rsid w:val="00887AE7"/>
    <w:rsid w:val="00890EF8"/>
    <w:rsid w:val="008A7C8C"/>
    <w:rsid w:val="008C1F01"/>
    <w:rsid w:val="008C6319"/>
    <w:rsid w:val="008D0C00"/>
    <w:rsid w:val="008E3645"/>
    <w:rsid w:val="009004C8"/>
    <w:rsid w:val="009060AB"/>
    <w:rsid w:val="00907CF3"/>
    <w:rsid w:val="009524D2"/>
    <w:rsid w:val="00960266"/>
    <w:rsid w:val="009653BB"/>
    <w:rsid w:val="009658C5"/>
    <w:rsid w:val="00971531"/>
    <w:rsid w:val="00977A75"/>
    <w:rsid w:val="009914A3"/>
    <w:rsid w:val="009D3629"/>
    <w:rsid w:val="009E1D56"/>
    <w:rsid w:val="009E60F8"/>
    <w:rsid w:val="00A33499"/>
    <w:rsid w:val="00A354BD"/>
    <w:rsid w:val="00A456D4"/>
    <w:rsid w:val="00A85375"/>
    <w:rsid w:val="00A964BE"/>
    <w:rsid w:val="00A968B8"/>
    <w:rsid w:val="00AB617C"/>
    <w:rsid w:val="00AC54BF"/>
    <w:rsid w:val="00AF1339"/>
    <w:rsid w:val="00AF3683"/>
    <w:rsid w:val="00AF7099"/>
    <w:rsid w:val="00B00418"/>
    <w:rsid w:val="00B00C0C"/>
    <w:rsid w:val="00B068FD"/>
    <w:rsid w:val="00B13611"/>
    <w:rsid w:val="00B32BA4"/>
    <w:rsid w:val="00B52E0A"/>
    <w:rsid w:val="00B54AB9"/>
    <w:rsid w:val="00B74101"/>
    <w:rsid w:val="00B7627A"/>
    <w:rsid w:val="00BA0299"/>
    <w:rsid w:val="00BB4369"/>
    <w:rsid w:val="00BB7C17"/>
    <w:rsid w:val="00BC5423"/>
    <w:rsid w:val="00BF14BA"/>
    <w:rsid w:val="00C0341E"/>
    <w:rsid w:val="00C03C8F"/>
    <w:rsid w:val="00C105D5"/>
    <w:rsid w:val="00C15DED"/>
    <w:rsid w:val="00C24E71"/>
    <w:rsid w:val="00C27A4C"/>
    <w:rsid w:val="00C351F1"/>
    <w:rsid w:val="00C472E8"/>
    <w:rsid w:val="00C5213D"/>
    <w:rsid w:val="00C55136"/>
    <w:rsid w:val="00C6411E"/>
    <w:rsid w:val="00C7099D"/>
    <w:rsid w:val="00CB6EF4"/>
    <w:rsid w:val="00CD1F69"/>
    <w:rsid w:val="00CE2773"/>
    <w:rsid w:val="00D0008F"/>
    <w:rsid w:val="00D00FBB"/>
    <w:rsid w:val="00D02BB6"/>
    <w:rsid w:val="00D05EFC"/>
    <w:rsid w:val="00D201DC"/>
    <w:rsid w:val="00D7337D"/>
    <w:rsid w:val="00D90E4B"/>
    <w:rsid w:val="00DA6A21"/>
    <w:rsid w:val="00DC1844"/>
    <w:rsid w:val="00E01E90"/>
    <w:rsid w:val="00E126ED"/>
    <w:rsid w:val="00E313E8"/>
    <w:rsid w:val="00E31F09"/>
    <w:rsid w:val="00E46CB7"/>
    <w:rsid w:val="00E532DB"/>
    <w:rsid w:val="00E615A4"/>
    <w:rsid w:val="00E80819"/>
    <w:rsid w:val="00E94D80"/>
    <w:rsid w:val="00E966CA"/>
    <w:rsid w:val="00EA254F"/>
    <w:rsid w:val="00EA3641"/>
    <w:rsid w:val="00EA4875"/>
    <w:rsid w:val="00EB36EB"/>
    <w:rsid w:val="00ED0A7F"/>
    <w:rsid w:val="00EE5883"/>
    <w:rsid w:val="00F036C6"/>
    <w:rsid w:val="00F12646"/>
    <w:rsid w:val="00F340D6"/>
    <w:rsid w:val="00F356B7"/>
    <w:rsid w:val="00F5148B"/>
    <w:rsid w:val="00F71FE3"/>
    <w:rsid w:val="00F744E1"/>
    <w:rsid w:val="00F756B0"/>
    <w:rsid w:val="00F92020"/>
    <w:rsid w:val="00F945D0"/>
    <w:rsid w:val="00F9573D"/>
    <w:rsid w:val="00FA0695"/>
    <w:rsid w:val="00FC053A"/>
    <w:rsid w:val="00FC1547"/>
    <w:rsid w:val="00FC1FAD"/>
    <w:rsid w:val="00FC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4F6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A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1"/>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 w:type="paragraph" w:styleId="BalloonText">
    <w:name w:val="Balloon Text"/>
    <w:basedOn w:val="Normal"/>
    <w:link w:val="BalloonTextChar"/>
    <w:uiPriority w:val="99"/>
    <w:semiHidden/>
    <w:unhideWhenUsed/>
    <w:rsid w:val="00173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0BE"/>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734A0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356B7"/>
    <w:rPr>
      <w:color w:val="800080" w:themeColor="followedHyperlink"/>
      <w:u w:val="single"/>
    </w:rPr>
  </w:style>
  <w:style w:type="numbering" w:customStyle="1" w:styleId="CurrentList1">
    <w:name w:val="Current List1"/>
    <w:uiPriority w:val="99"/>
    <w:rsid w:val="00A968B8"/>
    <w:pPr>
      <w:numPr>
        <w:numId w:val="28"/>
      </w:numPr>
    </w:pPr>
  </w:style>
  <w:style w:type="numbering" w:customStyle="1" w:styleId="CurrentList2">
    <w:name w:val="Current List2"/>
    <w:uiPriority w:val="99"/>
    <w:rsid w:val="006576F9"/>
    <w:pPr>
      <w:numPr>
        <w:numId w:val="29"/>
      </w:numPr>
    </w:pPr>
  </w:style>
  <w:style w:type="numbering" w:customStyle="1" w:styleId="CurrentList3">
    <w:name w:val="Current List3"/>
    <w:uiPriority w:val="99"/>
    <w:rsid w:val="00500054"/>
    <w:pPr>
      <w:numPr>
        <w:numId w:val="31"/>
      </w:numPr>
    </w:pPr>
  </w:style>
  <w:style w:type="numbering" w:customStyle="1" w:styleId="CurrentList4">
    <w:name w:val="Current List4"/>
    <w:uiPriority w:val="99"/>
    <w:rsid w:val="00500054"/>
    <w:pPr>
      <w:numPr>
        <w:numId w:val="33"/>
      </w:numPr>
    </w:pPr>
  </w:style>
  <w:style w:type="numbering" w:customStyle="1" w:styleId="CurrentList5">
    <w:name w:val="Current List5"/>
    <w:uiPriority w:val="99"/>
    <w:rsid w:val="00C6411E"/>
    <w:pPr>
      <w:numPr>
        <w:numId w:val="37"/>
      </w:numPr>
    </w:pPr>
  </w:style>
  <w:style w:type="numbering" w:customStyle="1" w:styleId="CurrentList6">
    <w:name w:val="Current List6"/>
    <w:uiPriority w:val="99"/>
    <w:rsid w:val="000C698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629">
      <w:bodyDiv w:val="1"/>
      <w:marLeft w:val="0"/>
      <w:marRight w:val="0"/>
      <w:marTop w:val="0"/>
      <w:marBottom w:val="0"/>
      <w:divBdr>
        <w:top w:val="none" w:sz="0" w:space="0" w:color="auto"/>
        <w:left w:val="none" w:sz="0" w:space="0" w:color="auto"/>
        <w:bottom w:val="none" w:sz="0" w:space="0" w:color="auto"/>
        <w:right w:val="none" w:sz="0" w:space="0" w:color="auto"/>
      </w:divBdr>
    </w:div>
    <w:div w:id="178467581">
      <w:bodyDiv w:val="1"/>
      <w:marLeft w:val="0"/>
      <w:marRight w:val="0"/>
      <w:marTop w:val="0"/>
      <w:marBottom w:val="0"/>
      <w:divBdr>
        <w:top w:val="none" w:sz="0" w:space="0" w:color="auto"/>
        <w:left w:val="none" w:sz="0" w:space="0" w:color="auto"/>
        <w:bottom w:val="none" w:sz="0" w:space="0" w:color="auto"/>
        <w:right w:val="none" w:sz="0" w:space="0" w:color="auto"/>
      </w:divBdr>
    </w:div>
    <w:div w:id="403114318">
      <w:bodyDiv w:val="1"/>
      <w:marLeft w:val="0"/>
      <w:marRight w:val="0"/>
      <w:marTop w:val="0"/>
      <w:marBottom w:val="0"/>
      <w:divBdr>
        <w:top w:val="none" w:sz="0" w:space="0" w:color="auto"/>
        <w:left w:val="none" w:sz="0" w:space="0" w:color="auto"/>
        <w:bottom w:val="none" w:sz="0" w:space="0" w:color="auto"/>
        <w:right w:val="none" w:sz="0" w:space="0" w:color="auto"/>
      </w:divBdr>
    </w:div>
    <w:div w:id="772163725">
      <w:bodyDiv w:val="1"/>
      <w:marLeft w:val="0"/>
      <w:marRight w:val="0"/>
      <w:marTop w:val="0"/>
      <w:marBottom w:val="0"/>
      <w:divBdr>
        <w:top w:val="none" w:sz="0" w:space="0" w:color="auto"/>
        <w:left w:val="none" w:sz="0" w:space="0" w:color="auto"/>
        <w:bottom w:val="none" w:sz="0" w:space="0" w:color="auto"/>
        <w:right w:val="none" w:sz="0" w:space="0" w:color="auto"/>
      </w:divBdr>
    </w:div>
    <w:div w:id="874392113">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4">
          <w:marLeft w:val="0"/>
          <w:marRight w:val="0"/>
          <w:marTop w:val="0"/>
          <w:marBottom w:val="180"/>
          <w:divBdr>
            <w:top w:val="none" w:sz="0" w:space="0" w:color="auto"/>
            <w:left w:val="none" w:sz="0" w:space="0" w:color="auto"/>
            <w:bottom w:val="none" w:sz="0" w:space="0" w:color="auto"/>
            <w:right w:val="none" w:sz="0" w:space="0" w:color="auto"/>
          </w:divBdr>
        </w:div>
      </w:divsChild>
    </w:div>
    <w:div w:id="1015612759">
      <w:bodyDiv w:val="1"/>
      <w:marLeft w:val="0"/>
      <w:marRight w:val="0"/>
      <w:marTop w:val="0"/>
      <w:marBottom w:val="0"/>
      <w:divBdr>
        <w:top w:val="none" w:sz="0" w:space="0" w:color="auto"/>
        <w:left w:val="none" w:sz="0" w:space="0" w:color="auto"/>
        <w:bottom w:val="none" w:sz="0" w:space="0" w:color="auto"/>
        <w:right w:val="none" w:sz="0" w:space="0" w:color="auto"/>
      </w:divBdr>
    </w:div>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1501626465">
      <w:bodyDiv w:val="1"/>
      <w:marLeft w:val="0"/>
      <w:marRight w:val="0"/>
      <w:marTop w:val="0"/>
      <w:marBottom w:val="0"/>
      <w:divBdr>
        <w:top w:val="none" w:sz="0" w:space="0" w:color="auto"/>
        <w:left w:val="none" w:sz="0" w:space="0" w:color="auto"/>
        <w:bottom w:val="none" w:sz="0" w:space="0" w:color="auto"/>
        <w:right w:val="none" w:sz="0" w:space="0" w:color="auto"/>
      </w:divBdr>
    </w:div>
    <w:div w:id="2055881809">
      <w:bodyDiv w:val="1"/>
      <w:marLeft w:val="0"/>
      <w:marRight w:val="0"/>
      <w:marTop w:val="0"/>
      <w:marBottom w:val="0"/>
      <w:divBdr>
        <w:top w:val="none" w:sz="0" w:space="0" w:color="auto"/>
        <w:left w:val="none" w:sz="0" w:space="0" w:color="auto"/>
        <w:bottom w:val="none" w:sz="0" w:space="0" w:color="auto"/>
        <w:right w:val="none" w:sz="0" w:space="0" w:color="auto"/>
      </w:divBdr>
    </w:div>
    <w:div w:id="2068457886">
      <w:bodyDiv w:val="1"/>
      <w:marLeft w:val="0"/>
      <w:marRight w:val="0"/>
      <w:marTop w:val="0"/>
      <w:marBottom w:val="0"/>
      <w:divBdr>
        <w:top w:val="none" w:sz="0" w:space="0" w:color="auto"/>
        <w:left w:val="none" w:sz="0" w:space="0" w:color="auto"/>
        <w:bottom w:val="none" w:sz="0" w:space="0" w:color="auto"/>
        <w:right w:val="none" w:sz="0" w:space="0" w:color="auto"/>
      </w:divBdr>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14</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Scots Mile Productions</Company>
  <LinksUpToDate>false</LinksUpToDate>
  <CharactersWithSpaces>36027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Microsoft Office User</cp:lastModifiedBy>
  <cp:revision>19</cp:revision>
  <cp:lastPrinted>2019-05-29T23:00:00Z</cp:lastPrinted>
  <dcterms:created xsi:type="dcterms:W3CDTF">2023-06-04T17:51:00Z</dcterms:created>
  <dcterms:modified xsi:type="dcterms:W3CDTF">2023-06-08T03:09:00Z</dcterms:modified>
</cp:coreProperties>
</file>